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/>
          <w:rtl/>
          <w:lang w:eastAsia="he-IL"/>
        </w:rPr>
      </w:pPr>
      <w:bookmarkStart w:id="0" w:name="_GoBack"/>
      <w:bookmarkEnd w:id="0"/>
    </w:p>
    <w:tbl>
      <w:tblPr>
        <w:tblpPr w:leftFromText="180" w:rightFromText="180" w:vertAnchor="page" w:horzAnchor="margin" w:tblpY="522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2880"/>
      </w:tblGrid>
      <w:tr w:rsidR="00AD52B5" w:rsidRPr="00AD52B5" w:rsidTr="00BF1C9D">
        <w:trPr>
          <w:trHeight w:val="350"/>
        </w:trPr>
        <w:tc>
          <w:tcPr>
            <w:tcW w:w="1440" w:type="dxa"/>
            <w:shd w:val="clear" w:color="auto" w:fill="E6E6E6"/>
          </w:tcPr>
          <w:p w:rsidR="00AD52B5" w:rsidRPr="00AD52B5" w:rsidRDefault="00AD52B5" w:rsidP="00BF1C9D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 w:rsidRPr="00AD52B5">
              <w:rPr>
                <w:rFonts w:ascii="Arial" w:eastAsia="Times New Roman" w:hAnsi="Arial" w:cs="Arial"/>
                <w:b/>
                <w:rtl/>
                <w:lang w:eastAsia="he-IL"/>
              </w:rPr>
              <w:t>משרד</w:t>
            </w:r>
            <w:r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>:</w:t>
            </w:r>
          </w:p>
        </w:tc>
        <w:tc>
          <w:tcPr>
            <w:tcW w:w="2880" w:type="dxa"/>
          </w:tcPr>
          <w:p w:rsidR="00AD52B5" w:rsidRPr="00AD52B5" w:rsidRDefault="00AD52B5" w:rsidP="00BF1C9D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>משרד התחבורה</w:t>
            </w:r>
          </w:p>
        </w:tc>
      </w:tr>
      <w:tr w:rsidR="00AD52B5" w:rsidRPr="00AD52B5" w:rsidTr="00BF1C9D">
        <w:trPr>
          <w:trHeight w:val="361"/>
        </w:trPr>
        <w:tc>
          <w:tcPr>
            <w:tcW w:w="1440" w:type="dxa"/>
            <w:shd w:val="clear" w:color="auto" w:fill="E6E6E6"/>
          </w:tcPr>
          <w:p w:rsidR="00AD52B5" w:rsidRPr="00AD52B5" w:rsidRDefault="00AD52B5" w:rsidP="00BF1C9D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 w:rsidRPr="00AD52B5">
              <w:rPr>
                <w:rFonts w:ascii="Arial" w:eastAsia="Times New Roman" w:hAnsi="Arial" w:cs="Arial"/>
                <w:b/>
                <w:rtl/>
                <w:lang w:eastAsia="he-IL"/>
              </w:rPr>
              <w:t>יחיד</w:t>
            </w:r>
            <w:r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>ה מזמינה:</w:t>
            </w:r>
          </w:p>
        </w:tc>
        <w:tc>
          <w:tcPr>
            <w:tcW w:w="2880" w:type="dxa"/>
          </w:tcPr>
          <w:p w:rsidR="00AD52B5" w:rsidRPr="00AD52B5" w:rsidRDefault="00AD52B5" w:rsidP="00BF1C9D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>אגף התקשוב</w:t>
            </w:r>
          </w:p>
        </w:tc>
      </w:tr>
      <w:tr w:rsidR="00AD52B5" w:rsidRPr="00AD52B5" w:rsidTr="00BF1C9D">
        <w:trPr>
          <w:trHeight w:val="370"/>
        </w:trPr>
        <w:tc>
          <w:tcPr>
            <w:tcW w:w="1440" w:type="dxa"/>
            <w:shd w:val="clear" w:color="auto" w:fill="E6E6E6"/>
          </w:tcPr>
          <w:p w:rsidR="00AD52B5" w:rsidRPr="00AD52B5" w:rsidRDefault="00AD52B5" w:rsidP="00BF1C9D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>תאריך:</w:t>
            </w:r>
          </w:p>
        </w:tc>
        <w:tc>
          <w:tcPr>
            <w:tcW w:w="2880" w:type="dxa"/>
          </w:tcPr>
          <w:p w:rsidR="00AD52B5" w:rsidRPr="00AD52B5" w:rsidRDefault="00915BC4" w:rsidP="00BF1C9D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>
              <w:rPr>
                <w:rFonts w:ascii="Arial" w:eastAsia="Times New Roman" w:hAnsi="Arial" w:cs="Arial"/>
                <w:b/>
                <w:rtl/>
                <w:lang w:eastAsia="he-IL"/>
              </w:rPr>
              <w:fldChar w:fldCharType="begin"/>
            </w:r>
            <w:r>
              <w:rPr>
                <w:rFonts w:ascii="Arial" w:eastAsia="Times New Roman" w:hAnsi="Arial" w:cs="Arial"/>
                <w:b/>
                <w:rtl/>
                <w:lang w:eastAsia="he-IL"/>
              </w:rPr>
              <w:instrText xml:space="preserve"> </w:instrText>
            </w:r>
            <w:r>
              <w:rPr>
                <w:rFonts w:ascii="Arial" w:eastAsia="Times New Roman" w:hAnsi="Arial" w:cs="Arial"/>
                <w:b/>
                <w:lang w:eastAsia="he-IL"/>
              </w:rPr>
              <w:instrText>DOCPROPERTY  DocDateEng2  \* MERGEFORMAT</w:instrText>
            </w:r>
            <w:r>
              <w:rPr>
                <w:rFonts w:ascii="Arial" w:eastAsia="Times New Roman" w:hAnsi="Arial" w:cs="Arial"/>
                <w:b/>
                <w:rtl/>
                <w:lang w:eastAsia="he-IL"/>
              </w:rPr>
              <w:instrText xml:space="preserve"> </w:instrText>
            </w:r>
            <w:r>
              <w:rPr>
                <w:rFonts w:ascii="Arial" w:eastAsia="Times New Roman" w:hAnsi="Arial" w:cs="Arial"/>
                <w:b/>
                <w:rtl/>
                <w:lang w:eastAsia="he-IL"/>
              </w:rPr>
              <w:fldChar w:fldCharType="separate"/>
            </w:r>
            <w:r>
              <w:rPr>
                <w:rFonts w:ascii="Arial" w:eastAsia="Times New Roman" w:hAnsi="Arial" w:cs="Arial"/>
                <w:b/>
                <w:rtl/>
                <w:lang w:eastAsia="he-IL"/>
              </w:rPr>
              <w:t>24.10.2022</w:t>
            </w:r>
            <w:r>
              <w:rPr>
                <w:rFonts w:ascii="Arial" w:eastAsia="Times New Roman" w:hAnsi="Arial" w:cs="Arial"/>
                <w:b/>
                <w:rtl/>
                <w:lang w:eastAsia="he-IL"/>
              </w:rPr>
              <w:fldChar w:fldCharType="end"/>
            </w:r>
          </w:p>
        </w:tc>
      </w:tr>
    </w:tbl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/>
          <w:rtl/>
          <w:lang w:eastAsia="he-IL"/>
        </w:rPr>
      </w:pPr>
      <w:r w:rsidRPr="00AD52B5">
        <w:rPr>
          <w:rFonts w:ascii="Arial" w:eastAsia="Times New Roman" w:hAnsi="Arial" w:cs="Arial"/>
          <w:b/>
          <w:rtl/>
          <w:lang w:eastAsia="he-IL"/>
        </w:rPr>
        <w:t xml:space="preserve">אל: </w:t>
      </w:r>
      <w:r w:rsidRPr="00AD52B5">
        <w:rPr>
          <w:rFonts w:ascii="Arial" w:eastAsia="Times New Roman" w:hAnsi="Arial" w:cs="Arial" w:hint="cs"/>
          <w:b/>
          <w:rtl/>
          <w:lang w:eastAsia="he-IL"/>
        </w:rPr>
        <w:t xml:space="preserve">ועדת המכרזים </w:t>
      </w:r>
    </w:p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/>
          <w:rtl/>
          <w:lang w:eastAsia="he-IL"/>
        </w:rPr>
      </w:pPr>
    </w:p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Cs/>
          <w:rtl/>
          <w:lang w:eastAsia="he-IL"/>
        </w:rPr>
      </w:pPr>
    </w:p>
    <w:p w:rsidR="00AD52B5" w:rsidRPr="00AD52B5" w:rsidRDefault="00AD52B5" w:rsidP="00AD52B5">
      <w:pPr>
        <w:spacing w:after="0" w:line="240" w:lineRule="auto"/>
        <w:jc w:val="center"/>
        <w:rPr>
          <w:rFonts w:ascii="Arial" w:eastAsia="Times New Roman" w:hAnsi="Arial" w:cs="Arial"/>
          <w:bCs/>
          <w:rtl/>
          <w:lang w:eastAsia="he-IL"/>
        </w:rPr>
      </w:pPr>
    </w:p>
    <w:p w:rsidR="00AD52B5" w:rsidRPr="00AD52B5" w:rsidRDefault="00AD52B5" w:rsidP="00AD52B5">
      <w:pPr>
        <w:spacing w:after="0" w:line="240" w:lineRule="auto"/>
        <w:jc w:val="center"/>
        <w:rPr>
          <w:rFonts w:ascii="Arial" w:eastAsia="Times New Roman" w:hAnsi="Arial" w:cs="Arial"/>
          <w:bCs/>
          <w:u w:val="single"/>
          <w:rtl/>
          <w:lang w:eastAsia="he-IL"/>
        </w:rPr>
      </w:pPr>
      <w:r w:rsidRPr="00AD52B5">
        <w:rPr>
          <w:rFonts w:ascii="Arial" w:eastAsia="Times New Roman" w:hAnsi="Arial" w:cs="Arial" w:hint="cs"/>
          <w:bCs/>
          <w:rtl/>
          <w:lang w:eastAsia="he-IL"/>
        </w:rPr>
        <w:t>הנדון:</w:t>
      </w:r>
      <w:r w:rsidRPr="00AD52B5">
        <w:rPr>
          <w:rFonts w:ascii="Arial" w:eastAsia="Times New Roman" w:hAnsi="Arial" w:cs="Arial"/>
          <w:bCs/>
          <w:rtl/>
          <w:lang w:eastAsia="he-IL"/>
        </w:rPr>
        <w:t xml:space="preserve"> </w:t>
      </w:r>
      <w:r w:rsidRPr="00AD52B5">
        <w:rPr>
          <w:rFonts w:ascii="Arial" w:eastAsia="Times New Roman" w:hAnsi="Arial" w:cs="Arial" w:hint="cs"/>
          <w:bCs/>
          <w:u w:val="single"/>
          <w:rtl/>
          <w:lang w:eastAsia="he-IL"/>
        </w:rPr>
        <w:t>חוות דעת מקצועית במסגרת כוונה להתקשר עם ספק יחיד/ ספק חוץ</w:t>
      </w:r>
    </w:p>
    <w:p w:rsidR="00AD52B5" w:rsidRPr="00AD52B5" w:rsidRDefault="00AD52B5" w:rsidP="00AD52B5">
      <w:pPr>
        <w:spacing w:after="0" w:line="240" w:lineRule="auto"/>
        <w:jc w:val="both"/>
        <w:rPr>
          <w:rFonts w:ascii="Arial" w:eastAsia="Times New Roman" w:hAnsi="Arial" w:cs="Arial"/>
          <w:b/>
          <w:rtl/>
          <w:lang w:eastAsia="he-IL"/>
        </w:rPr>
      </w:pPr>
    </w:p>
    <w:p w:rsidR="00AD52B5" w:rsidRPr="00AD52B5" w:rsidRDefault="00AD52B5" w:rsidP="00AD52B5">
      <w:pPr>
        <w:spacing w:after="0" w:line="240" w:lineRule="auto"/>
        <w:jc w:val="both"/>
        <w:rPr>
          <w:rFonts w:ascii="Arial" w:eastAsia="Times New Roman" w:hAnsi="Arial" w:cs="Arial"/>
          <w:b/>
          <w:rtl/>
          <w:lang w:eastAsia="he-IL"/>
        </w:rPr>
      </w:pPr>
      <w:r w:rsidRPr="00AD52B5">
        <w:rPr>
          <w:rFonts w:ascii="Arial" w:eastAsia="Times New Roman" w:hAnsi="Arial" w:cs="Arial"/>
          <w:b/>
          <w:rtl/>
          <w:lang w:eastAsia="he-IL"/>
        </w:rPr>
        <w:t>הבקשה מסתמכת על תקנה</w:t>
      </w:r>
      <w:r w:rsidRPr="00AD52B5">
        <w:rPr>
          <w:rFonts w:ascii="Arial" w:eastAsia="Times New Roman" w:hAnsi="Arial" w:cs="Arial" w:hint="cs"/>
          <w:b/>
          <w:rtl/>
          <w:lang w:eastAsia="he-IL"/>
        </w:rPr>
        <w:t xml:space="preserve">  </w:t>
      </w:r>
      <w:r w:rsidRPr="00AD52B5">
        <w:rPr>
          <w:rFonts w:ascii="Arial" w:eastAsia="Times New Roman" w:hAnsi="Arial" w:cs="Arial"/>
          <w:b/>
          <w:sz w:val="28"/>
          <w:szCs w:val="28"/>
          <w:lang w:eastAsia="he-IL"/>
        </w:rPr>
        <w:t>X</w:t>
      </w:r>
      <w:r w:rsidRPr="00AD52B5">
        <w:rPr>
          <w:rFonts w:ascii="Arial" w:eastAsia="Times New Roman" w:hAnsi="Arial" w:cs="Arial" w:hint="cs"/>
          <w:b/>
          <w:rtl/>
          <w:lang w:eastAsia="he-IL"/>
        </w:rPr>
        <w:t xml:space="preserve"> 3(29) / </w:t>
      </w:r>
      <w:r w:rsidRPr="00AD52B5">
        <w:rPr>
          <w:rFonts w:ascii="Arial" w:eastAsia="Times New Roman" w:hAnsi="Arial" w:cs="Arial"/>
          <w:b/>
          <w:sz w:val="28"/>
          <w:szCs w:val="28"/>
          <w:lang w:eastAsia="he-IL"/>
        </w:rPr>
        <w:sym w:font="Wingdings" w:char="F072"/>
      </w:r>
      <w:r w:rsidRPr="00AD52B5">
        <w:rPr>
          <w:rFonts w:ascii="Arial" w:eastAsia="Times New Roman" w:hAnsi="Arial" w:cs="Arial" w:hint="cs"/>
          <w:b/>
          <w:rtl/>
          <w:lang w:eastAsia="he-IL"/>
        </w:rPr>
        <w:t xml:space="preserve"> 3(31) (סמן את התקנה המתאימה) </w:t>
      </w:r>
      <w:r w:rsidRPr="00AD52B5">
        <w:rPr>
          <w:rFonts w:ascii="Arial" w:eastAsia="Times New Roman" w:hAnsi="Arial" w:cs="Arial"/>
          <w:b/>
          <w:rtl/>
          <w:lang w:eastAsia="he-IL"/>
        </w:rPr>
        <w:t>לתקנות חובת מכרזים</w:t>
      </w:r>
      <w:r w:rsidRPr="00AD52B5">
        <w:rPr>
          <w:rFonts w:ascii="Arial" w:eastAsia="Times New Roman" w:hAnsi="Arial" w:cs="Arial" w:hint="cs"/>
          <w:b/>
          <w:rtl/>
          <w:lang w:eastAsia="he-IL"/>
        </w:rPr>
        <w:t xml:space="preserve"> ועל הוראות </w:t>
      </w:r>
      <w:proofErr w:type="spellStart"/>
      <w:r w:rsidRPr="00AD52B5">
        <w:rPr>
          <w:rFonts w:ascii="Arial" w:eastAsia="Times New Roman" w:hAnsi="Arial" w:cs="Arial" w:hint="cs"/>
          <w:b/>
          <w:rtl/>
          <w:lang w:eastAsia="he-IL"/>
        </w:rPr>
        <w:t>תכ"ם</w:t>
      </w:r>
      <w:proofErr w:type="spellEnd"/>
      <w:r w:rsidRPr="00AD52B5">
        <w:rPr>
          <w:rFonts w:ascii="Arial" w:eastAsia="Times New Roman" w:hAnsi="Arial" w:cs="Arial" w:hint="cs"/>
          <w:b/>
          <w:rtl/>
          <w:lang w:eastAsia="he-IL"/>
        </w:rPr>
        <w:t xml:space="preserve"> מס' 7.8.1 ו-7.8.2.</w:t>
      </w:r>
    </w:p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AD52B5" w:rsidRPr="00AD52B5" w:rsidTr="00BF1C9D">
        <w:tc>
          <w:tcPr>
            <w:tcW w:w="8296" w:type="dxa"/>
            <w:tcBorders>
              <w:bottom w:val="single" w:sz="4" w:space="0" w:color="auto"/>
            </w:tcBorders>
            <w:shd w:val="clear" w:color="auto" w:fill="E6E6E6"/>
          </w:tcPr>
          <w:p w:rsidR="00AD52B5" w:rsidRPr="00AD52B5" w:rsidRDefault="00AD52B5" w:rsidP="00AD52B5">
            <w:pPr>
              <w:spacing w:after="0" w:line="276" w:lineRule="auto"/>
              <w:rPr>
                <w:rFonts w:ascii="Arial" w:eastAsia="Times New Roman" w:hAnsi="Arial" w:cs="Arial"/>
                <w:bCs/>
                <w:sz w:val="24"/>
                <w:szCs w:val="26"/>
                <w:highlight w:val="yellow"/>
                <w:rtl/>
                <w:lang w:eastAsia="he-IL"/>
              </w:rPr>
            </w:pPr>
            <w:r w:rsidRPr="00AD52B5">
              <w:rPr>
                <w:rFonts w:ascii="Arial" w:eastAsia="Times New Roman" w:hAnsi="Arial" w:cs="Arial" w:hint="cs"/>
                <w:bCs/>
                <w:sz w:val="24"/>
                <w:szCs w:val="26"/>
                <w:rtl/>
                <w:lang w:eastAsia="he-IL"/>
              </w:rPr>
              <w:t>תיאור מהות ההתקשרות (רקע ופירוט התכונות של הטובין/השירות/העבודה)</w:t>
            </w:r>
          </w:p>
        </w:tc>
      </w:tr>
      <w:tr w:rsidR="00BF1C9D" w:rsidRPr="00AD52B5" w:rsidTr="00BF1C9D">
        <w:tc>
          <w:tcPr>
            <w:tcW w:w="8296" w:type="dxa"/>
            <w:tcBorders>
              <w:bottom w:val="single" w:sz="4" w:space="0" w:color="auto"/>
            </w:tcBorders>
          </w:tcPr>
          <w:p w:rsidR="00BF1C9D" w:rsidRPr="00E24D45" w:rsidRDefault="00BF1C9D" w:rsidP="00BF1C9D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/>
                <w:rtl/>
              </w:rPr>
            </w:pPr>
            <w:r w:rsidRPr="00E24D45">
              <w:rPr>
                <w:rFonts w:ascii="Arial" w:hAnsi="Arial" w:cs="Arial" w:hint="cs"/>
                <w:b/>
                <w:rtl/>
              </w:rPr>
              <w:t xml:space="preserve">בשימוש אגף מערכות מידע נמצאות מספר תוכנות </w:t>
            </w:r>
            <w:r w:rsidRPr="00E24D45">
              <w:rPr>
                <w:rFonts w:ascii="Arial" w:hAnsi="Arial" w:cs="Arial" w:hint="cs"/>
                <w:b/>
              </w:rPr>
              <w:t>DPT</w:t>
            </w:r>
            <w:r w:rsidRPr="00E24D45">
              <w:rPr>
                <w:rFonts w:ascii="Arial" w:hAnsi="Arial" w:cs="Arial" w:hint="cs"/>
                <w:b/>
                <w:rtl/>
              </w:rPr>
              <w:t xml:space="preserve"> שנרכשו מחברת </w:t>
            </w:r>
            <w:r w:rsidRPr="00E24D45">
              <w:rPr>
                <w:rFonts w:ascii="Arial" w:hAnsi="Arial" w:cs="Arial" w:hint="cs"/>
                <w:b/>
              </w:rPr>
              <w:t>ON</w:t>
            </w:r>
            <w:r w:rsidRPr="00E24D45">
              <w:rPr>
                <w:rFonts w:ascii="Arial" w:hAnsi="Arial" w:cs="Arial" w:hint="cs"/>
                <w:b/>
                <w:rtl/>
              </w:rPr>
              <w:t>-</w:t>
            </w:r>
            <w:r w:rsidRPr="00E24D45">
              <w:rPr>
                <w:rFonts w:ascii="Arial" w:hAnsi="Arial" w:cs="Arial" w:hint="cs"/>
                <w:b/>
              </w:rPr>
              <w:t>LOG</w:t>
            </w:r>
            <w:r w:rsidRPr="00E24D45">
              <w:rPr>
                <w:rFonts w:ascii="Arial" w:hAnsi="Arial" w:cs="Arial" w:hint="cs"/>
                <w:b/>
                <w:rtl/>
              </w:rPr>
              <w:t>.</w:t>
            </w:r>
          </w:p>
        </w:tc>
      </w:tr>
      <w:tr w:rsidR="00BF1C9D" w:rsidRPr="00AD52B5" w:rsidTr="00BF1C9D">
        <w:tc>
          <w:tcPr>
            <w:tcW w:w="8296" w:type="dxa"/>
            <w:tcBorders>
              <w:bottom w:val="single" w:sz="4" w:space="0" w:color="auto"/>
            </w:tcBorders>
          </w:tcPr>
          <w:p w:rsidR="00BF1C9D" w:rsidRPr="00E24D45" w:rsidRDefault="00BF1C9D" w:rsidP="00BF1C9D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/>
                <w:rtl/>
              </w:rPr>
            </w:pPr>
            <w:r w:rsidRPr="00E24D45">
              <w:rPr>
                <w:rFonts w:ascii="Arial" w:hAnsi="Arial" w:cs="Arial" w:hint="cs"/>
                <w:b/>
                <w:rtl/>
              </w:rPr>
              <w:t>התוכנות מיועדות לניהול טבלאות במחשב המרכזי.</w:t>
            </w:r>
          </w:p>
        </w:tc>
      </w:tr>
      <w:tr w:rsidR="00BF1C9D" w:rsidRPr="00AD52B5" w:rsidTr="00BF1C9D">
        <w:tc>
          <w:tcPr>
            <w:tcW w:w="8296" w:type="dxa"/>
            <w:tcBorders>
              <w:bottom w:val="single" w:sz="4" w:space="0" w:color="auto"/>
            </w:tcBorders>
          </w:tcPr>
          <w:p w:rsidR="00BF1C9D" w:rsidRPr="00E24D45" w:rsidRDefault="00BF1C9D" w:rsidP="00BF1C9D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/>
                <w:rtl/>
              </w:rPr>
            </w:pPr>
            <w:r w:rsidRPr="00E24D45">
              <w:rPr>
                <w:rFonts w:ascii="Arial" w:hAnsi="Arial" w:cs="Arial" w:hint="cs"/>
                <w:b/>
                <w:rtl/>
              </w:rPr>
              <w:t xml:space="preserve">התוכנות תומכות בניהול טבלאות בסביבת </w:t>
            </w:r>
            <w:r w:rsidRPr="00E24D45">
              <w:rPr>
                <w:rFonts w:ascii="Arial" w:hAnsi="Arial" w:cs="Arial" w:hint="cs"/>
                <w:b/>
              </w:rPr>
              <w:t>ADABAS</w:t>
            </w:r>
            <w:r w:rsidRPr="00E24D45">
              <w:rPr>
                <w:rFonts w:ascii="Arial" w:hAnsi="Arial" w:cs="Arial" w:hint="cs"/>
                <w:b/>
                <w:rtl/>
              </w:rPr>
              <w:t xml:space="preserve">, </w:t>
            </w:r>
            <w:r w:rsidRPr="00E24D45">
              <w:rPr>
                <w:rFonts w:ascii="Arial" w:hAnsi="Arial" w:cs="Arial" w:hint="cs"/>
                <w:b/>
              </w:rPr>
              <w:t>NATURAL</w:t>
            </w:r>
            <w:r w:rsidRPr="00E24D45">
              <w:rPr>
                <w:rFonts w:ascii="Arial" w:hAnsi="Arial" w:cs="Arial" w:hint="cs"/>
                <w:b/>
                <w:rtl/>
              </w:rPr>
              <w:t xml:space="preserve">, </w:t>
            </w:r>
            <w:r w:rsidRPr="00E24D45">
              <w:rPr>
                <w:rFonts w:ascii="Arial" w:hAnsi="Arial" w:cs="Arial" w:hint="cs"/>
                <w:b/>
              </w:rPr>
              <w:t>SAPIENS</w:t>
            </w:r>
            <w:r w:rsidRPr="00E24D45">
              <w:rPr>
                <w:rFonts w:ascii="Arial" w:hAnsi="Arial" w:cs="Arial" w:hint="cs"/>
                <w:b/>
                <w:rtl/>
              </w:rPr>
              <w:t xml:space="preserve">, </w:t>
            </w:r>
            <w:r w:rsidRPr="00E24D45">
              <w:rPr>
                <w:rFonts w:ascii="Arial" w:hAnsi="Arial" w:cs="Arial" w:hint="cs"/>
                <w:b/>
              </w:rPr>
              <w:t>WINDOWS</w:t>
            </w:r>
            <w:r w:rsidRPr="00E24D45">
              <w:rPr>
                <w:rFonts w:ascii="Arial" w:hAnsi="Arial" w:cs="Arial" w:hint="cs"/>
                <w:b/>
                <w:rtl/>
              </w:rPr>
              <w:t>.</w:t>
            </w:r>
          </w:p>
        </w:tc>
      </w:tr>
      <w:tr w:rsidR="00BF1C9D" w:rsidRPr="00AD52B5" w:rsidTr="00BF1C9D">
        <w:tc>
          <w:tcPr>
            <w:tcW w:w="8296" w:type="dxa"/>
            <w:tcBorders>
              <w:bottom w:val="single" w:sz="4" w:space="0" w:color="auto"/>
            </w:tcBorders>
          </w:tcPr>
          <w:p w:rsidR="00BF1C9D" w:rsidRPr="00E24D45" w:rsidRDefault="00BF1C9D" w:rsidP="00BF1C9D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/>
                <w:rtl/>
              </w:rPr>
            </w:pPr>
            <w:r w:rsidRPr="00E24D45">
              <w:rPr>
                <w:rFonts w:ascii="Arial" w:hAnsi="Arial" w:cs="Arial" w:hint="cs"/>
                <w:b/>
                <w:rtl/>
              </w:rPr>
              <w:t xml:space="preserve">מהות ההתקשרות הינה חידוש הסכם למתן שירותי תחזוקה לתוכנות הנ"ל, לשנת </w:t>
            </w:r>
            <w:r>
              <w:rPr>
                <w:rFonts w:ascii="Arial" w:hAnsi="Arial" w:cs="Arial" w:hint="cs"/>
                <w:b/>
                <w:rtl/>
              </w:rPr>
              <w:t>2023</w:t>
            </w:r>
          </w:p>
        </w:tc>
      </w:tr>
    </w:tbl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rtl/>
          <w:lang w:eastAsia="he-IL"/>
        </w:rPr>
      </w:pPr>
    </w:p>
    <w:p w:rsidR="00AD52B5" w:rsidRPr="00AD52B5" w:rsidRDefault="00AD52B5" w:rsidP="00AD52B5">
      <w:pPr>
        <w:spacing w:after="0" w:line="240" w:lineRule="auto"/>
        <w:ind w:right="-567" w:hanging="58"/>
        <w:rPr>
          <w:rFonts w:ascii="Arial" w:eastAsia="Times New Roman" w:hAnsi="Arial" w:cs="Arial"/>
          <w:b/>
          <w:rtl/>
          <w:lang w:eastAsia="he-IL"/>
        </w:rPr>
      </w:pPr>
      <w:r w:rsidRPr="00AD52B5">
        <w:rPr>
          <w:rFonts w:ascii="Arial" w:eastAsia="Times New Roman" w:hAnsi="Arial" w:cs="Arial" w:hint="cs"/>
          <w:bCs/>
          <w:rtl/>
          <w:lang w:eastAsia="he-IL"/>
        </w:rPr>
        <w:t xml:space="preserve">האם קיים בנושא זה </w:t>
      </w:r>
      <w:r w:rsidRPr="00AD52B5">
        <w:rPr>
          <w:rFonts w:ascii="Arial" w:eastAsia="Times New Roman" w:hAnsi="Arial" w:cs="Arial" w:hint="cs"/>
          <w:b/>
          <w:rtl/>
          <w:lang w:eastAsia="he-IL"/>
        </w:rPr>
        <w:t>מכרז מרכזי של החשב הכלל</w:t>
      </w:r>
      <w:r>
        <w:rPr>
          <w:rFonts w:ascii="Arial" w:eastAsia="Times New Roman" w:hAnsi="Arial" w:cs="Arial" w:hint="cs"/>
          <w:b/>
          <w:rtl/>
          <w:lang w:eastAsia="he-IL"/>
        </w:rPr>
        <w:t xml:space="preserve">י או גורם ממשלתי מוסמך אחר?    </w:t>
      </w:r>
      <w:r w:rsidRPr="00AD52B5">
        <w:rPr>
          <w:rFonts w:ascii="Arial" w:eastAsia="Times New Roman" w:hAnsi="Arial" w:cs="Arial" w:hint="cs"/>
          <w:b/>
          <w:rtl/>
          <w:lang w:eastAsia="he-IL"/>
        </w:rPr>
        <w:t xml:space="preserve">  </w:t>
      </w:r>
      <w:r w:rsidRPr="00AD52B5">
        <w:rPr>
          <w:rFonts w:ascii="Arial" w:eastAsia="Times New Roman" w:hAnsi="Arial" w:cs="Arial"/>
          <w:b/>
          <w:sz w:val="28"/>
          <w:szCs w:val="28"/>
          <w:lang w:eastAsia="he-IL"/>
        </w:rPr>
        <w:sym w:font="Wingdings" w:char="F072"/>
      </w:r>
      <w:r w:rsidRPr="00AD52B5">
        <w:rPr>
          <w:rFonts w:ascii="Arial" w:eastAsia="Times New Roman" w:hAnsi="Arial" w:cs="Arial" w:hint="cs"/>
          <w:b/>
          <w:rtl/>
          <w:lang w:eastAsia="he-IL"/>
        </w:rPr>
        <w:t xml:space="preserve"> </w:t>
      </w:r>
      <w:r w:rsidRPr="00AD52B5">
        <w:rPr>
          <w:rFonts w:ascii="Arial" w:eastAsia="Times New Roman" w:hAnsi="Arial" w:cs="Arial" w:hint="cs"/>
          <w:b/>
          <w:sz w:val="28"/>
          <w:szCs w:val="28"/>
          <w:rtl/>
          <w:lang w:eastAsia="he-IL"/>
        </w:rPr>
        <w:t xml:space="preserve"> </w:t>
      </w:r>
      <w:r w:rsidRPr="00AD52B5">
        <w:rPr>
          <w:rFonts w:ascii="Arial" w:eastAsia="Times New Roman" w:hAnsi="Arial" w:cs="Arial" w:hint="cs"/>
          <w:b/>
          <w:rtl/>
          <w:lang w:eastAsia="he-IL"/>
        </w:rPr>
        <w:t>כן</w:t>
      </w:r>
      <w:r>
        <w:rPr>
          <w:rFonts w:ascii="Arial" w:eastAsia="Times New Roman" w:hAnsi="Arial" w:cs="Arial" w:hint="cs"/>
          <w:b/>
          <w:rtl/>
          <w:lang w:eastAsia="he-IL"/>
        </w:rPr>
        <w:t xml:space="preserve">     </w:t>
      </w:r>
      <w:r w:rsidRPr="00AD52B5">
        <w:rPr>
          <w:rFonts w:ascii="Arial" w:eastAsia="Times New Roman" w:hAnsi="Arial" w:cs="Arial"/>
          <w:b/>
          <w:sz w:val="28"/>
          <w:szCs w:val="28"/>
          <w:lang w:eastAsia="he-IL"/>
        </w:rPr>
        <w:sym w:font="Wingdings" w:char="F078"/>
      </w:r>
      <w:r w:rsidRPr="00AD52B5">
        <w:rPr>
          <w:rFonts w:ascii="Arial" w:eastAsia="Times New Roman" w:hAnsi="Arial" w:cs="Arial"/>
          <w:b/>
          <w:sz w:val="28"/>
          <w:szCs w:val="28"/>
          <w:lang w:eastAsia="he-IL"/>
        </w:rPr>
        <w:t xml:space="preserve"> </w:t>
      </w:r>
      <w:r w:rsidRPr="00AD52B5">
        <w:rPr>
          <w:rFonts w:ascii="Arial" w:eastAsia="Times New Roman" w:hAnsi="Arial" w:cs="Arial" w:hint="cs"/>
          <w:b/>
          <w:rtl/>
          <w:lang w:eastAsia="he-IL"/>
        </w:rPr>
        <w:t xml:space="preserve"> לא</w:t>
      </w:r>
    </w:p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rtl/>
          <w:lang w:eastAsia="he-IL"/>
        </w:rPr>
      </w:pPr>
    </w:p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/>
          <w:rtl/>
          <w:lang w:eastAsia="he-IL"/>
        </w:rPr>
      </w:pPr>
      <w:r w:rsidRPr="00AD52B5">
        <w:rPr>
          <w:rFonts w:ascii="Arial" w:eastAsia="Times New Roman" w:hAnsi="Arial" w:cs="Arial"/>
          <w:bCs/>
          <w:rtl/>
          <w:lang w:eastAsia="he-IL"/>
        </w:rPr>
        <w:t>סוג ה</w:t>
      </w:r>
      <w:r w:rsidRPr="00AD52B5">
        <w:rPr>
          <w:rFonts w:ascii="Arial" w:eastAsia="Times New Roman" w:hAnsi="Arial" w:cs="Arial" w:hint="cs"/>
          <w:bCs/>
          <w:rtl/>
          <w:lang w:eastAsia="he-IL"/>
        </w:rPr>
        <w:t>התקשרות</w:t>
      </w:r>
      <w:r w:rsidRPr="00AD52B5">
        <w:rPr>
          <w:rFonts w:ascii="Arial" w:eastAsia="Times New Roman" w:hAnsi="Arial" w:cs="Arial" w:hint="cs"/>
          <w:b/>
          <w:rtl/>
          <w:lang w:eastAsia="he-IL"/>
        </w:rPr>
        <w:t xml:space="preserve">: (סמן </w:t>
      </w:r>
      <w:r w:rsidRPr="00AD52B5">
        <w:rPr>
          <w:rFonts w:ascii="Arial" w:eastAsia="Times New Roman" w:hAnsi="Arial" w:cs="Arial" w:hint="cs"/>
          <w:b/>
          <w:lang w:eastAsia="he-IL"/>
        </w:rPr>
        <w:t>X</w:t>
      </w:r>
      <w:r w:rsidRPr="00AD52B5">
        <w:rPr>
          <w:rFonts w:ascii="Arial" w:eastAsia="Times New Roman" w:hAnsi="Arial" w:cs="Arial" w:hint="cs"/>
          <w:b/>
          <w:rtl/>
          <w:lang w:eastAsia="he-IL"/>
        </w:rPr>
        <w:t xml:space="preserve"> במקום המתאים)</w:t>
      </w:r>
    </w:p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/>
          <w:rtl/>
          <w:lang w:eastAsia="he-IL"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AD52B5" w:rsidRPr="00AD52B5" w:rsidTr="009361EB">
        <w:tc>
          <w:tcPr>
            <w:tcW w:w="3085" w:type="dxa"/>
          </w:tcPr>
          <w:p w:rsidR="00AD52B5" w:rsidRPr="00AD52B5" w:rsidRDefault="00AD52B5" w:rsidP="00AD52B5">
            <w:pPr>
              <w:spacing w:after="0" w:line="240" w:lineRule="auto"/>
              <w:ind w:right="283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 xml:space="preserve">   </w:t>
            </w:r>
            <w:r w:rsidRPr="00AD52B5">
              <w:rPr>
                <w:rFonts w:ascii="Arial" w:eastAsia="Times New Roman" w:hAnsi="Arial" w:cs="Arial"/>
                <w:b/>
                <w:sz w:val="28"/>
                <w:szCs w:val="28"/>
                <w:lang w:eastAsia="he-IL"/>
              </w:rPr>
              <w:sym w:font="Wingdings" w:char="F072"/>
            </w:r>
            <w:r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 xml:space="preserve">  </w:t>
            </w:r>
            <w:r w:rsidRPr="00AD52B5">
              <w:rPr>
                <w:rFonts w:ascii="Arial" w:eastAsia="Times New Roman" w:hAnsi="Arial" w:cs="Arial"/>
                <w:b/>
                <w:rtl/>
                <w:lang w:eastAsia="he-IL"/>
              </w:rPr>
              <w:t>טובין</w:t>
            </w:r>
          </w:p>
        </w:tc>
        <w:tc>
          <w:tcPr>
            <w:tcW w:w="2977" w:type="dxa"/>
          </w:tcPr>
          <w:p w:rsidR="00AD52B5" w:rsidRPr="00AD52B5" w:rsidRDefault="00AD52B5" w:rsidP="00AD52B5">
            <w:pPr>
              <w:spacing w:after="0" w:line="240" w:lineRule="auto"/>
              <w:ind w:right="283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 w:rsidRPr="00AD52B5">
              <w:rPr>
                <w:rFonts w:ascii="Arial" w:eastAsia="Times New Roman" w:hAnsi="Arial" w:cs="Arial"/>
                <w:b/>
                <w:sz w:val="28"/>
                <w:szCs w:val="28"/>
                <w:lang w:eastAsia="he-IL"/>
              </w:rPr>
              <w:t>X</w:t>
            </w:r>
            <w:r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 xml:space="preserve">  </w:t>
            </w:r>
            <w:r w:rsidRPr="00AD52B5">
              <w:rPr>
                <w:rFonts w:ascii="Arial" w:eastAsia="Times New Roman" w:hAnsi="Arial" w:cs="Arial"/>
                <w:b/>
                <w:rtl/>
                <w:lang w:eastAsia="he-IL"/>
              </w:rPr>
              <w:t>שירות</w:t>
            </w:r>
            <w:r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>ים</w:t>
            </w:r>
          </w:p>
        </w:tc>
        <w:tc>
          <w:tcPr>
            <w:tcW w:w="3116" w:type="dxa"/>
          </w:tcPr>
          <w:p w:rsidR="00AD52B5" w:rsidRPr="00AD52B5" w:rsidRDefault="00AD52B5" w:rsidP="00AD52B5">
            <w:pPr>
              <w:spacing w:after="0" w:line="240" w:lineRule="auto"/>
              <w:ind w:right="283"/>
              <w:rPr>
                <w:rFonts w:ascii="Arial" w:eastAsia="Times New Roman" w:hAnsi="Arial" w:cs="Arial"/>
                <w:b/>
                <w:lang w:eastAsia="he-IL"/>
              </w:rPr>
            </w:pPr>
            <w:r w:rsidRPr="00AD52B5">
              <w:rPr>
                <w:rFonts w:ascii="Arial" w:eastAsia="Times New Roman" w:hAnsi="Arial" w:cs="Arial"/>
                <w:b/>
                <w:sz w:val="28"/>
                <w:szCs w:val="28"/>
                <w:lang w:eastAsia="he-IL"/>
              </w:rPr>
              <w:sym w:font="Wingdings" w:char="F072"/>
            </w:r>
            <w:r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 xml:space="preserve">  ביצוע </w:t>
            </w:r>
            <w:r w:rsidRPr="00AD52B5">
              <w:rPr>
                <w:rFonts w:ascii="Arial" w:eastAsia="Times New Roman" w:hAnsi="Arial" w:cs="Arial"/>
                <w:b/>
                <w:rtl/>
                <w:lang w:eastAsia="he-IL"/>
              </w:rPr>
              <w:t>עבודה</w:t>
            </w:r>
          </w:p>
          <w:p w:rsidR="00AD52B5" w:rsidRPr="00AD52B5" w:rsidRDefault="00AD52B5" w:rsidP="00AD52B5">
            <w:pPr>
              <w:spacing w:after="0" w:line="240" w:lineRule="auto"/>
              <w:ind w:right="283"/>
              <w:rPr>
                <w:rFonts w:ascii="Arial" w:eastAsia="Times New Roman" w:hAnsi="Arial" w:cs="Arial"/>
                <w:b/>
                <w:rtl/>
                <w:lang w:eastAsia="he-IL"/>
              </w:rPr>
            </w:pPr>
          </w:p>
        </w:tc>
      </w:tr>
    </w:tbl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rtl/>
          <w:lang w:eastAsia="he-IL"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586"/>
        <w:gridCol w:w="3026"/>
        <w:gridCol w:w="2689"/>
      </w:tblGrid>
      <w:tr w:rsidR="00AD52B5" w:rsidRPr="00AD52B5" w:rsidTr="009361EB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AD52B5" w:rsidRPr="00AD52B5" w:rsidRDefault="00AD52B5" w:rsidP="00AD52B5">
            <w:pPr>
              <w:spacing w:after="0" w:line="360" w:lineRule="auto"/>
              <w:rPr>
                <w:rFonts w:ascii="Arial" w:eastAsia="Times New Roman" w:hAnsi="Arial" w:cs="Arial"/>
                <w:bCs/>
                <w:rtl/>
                <w:lang w:eastAsia="he-IL"/>
              </w:rPr>
            </w:pPr>
            <w:r w:rsidRPr="00AD52B5">
              <w:rPr>
                <w:rFonts w:ascii="Arial" w:eastAsia="Times New Roman" w:hAnsi="Arial" w:cs="Arial" w:hint="cs"/>
                <w:bCs/>
                <w:rtl/>
                <w:lang w:eastAsia="he-IL"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52B5" w:rsidRPr="00AD52B5" w:rsidRDefault="00AD52B5" w:rsidP="00AD52B5">
            <w:pPr>
              <w:spacing w:after="0" w:line="240" w:lineRule="auto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 xml:space="preserve">חברת </w:t>
            </w:r>
            <w:r w:rsidRPr="00AD52B5">
              <w:rPr>
                <w:rFonts w:ascii="Arial" w:eastAsia="Times New Roman" w:hAnsi="Arial" w:cs="Arial"/>
                <w:b/>
                <w:lang w:eastAsia="he-IL"/>
              </w:rPr>
              <w:t xml:space="preserve">: </w:t>
            </w:r>
            <w:r w:rsidR="00BF1C9D">
              <w:rPr>
                <w:rFonts w:ascii="Arial" w:eastAsia="Times New Roman" w:hAnsi="Arial" w:cs="Arial" w:hint="cs"/>
                <w:b/>
                <w:rtl/>
                <w:lang w:eastAsia="he-IL"/>
              </w:rPr>
              <w:t xml:space="preserve"> לוג און </w:t>
            </w:r>
            <w:r w:rsidR="00BF1C9D" w:rsidRPr="00E24D45">
              <w:rPr>
                <w:rFonts w:ascii="Arial" w:hAnsi="Arial" w:cs="Arial"/>
                <w:b/>
              </w:rPr>
              <w:t>ON</w:t>
            </w:r>
            <w:r w:rsidR="00BF1C9D" w:rsidRPr="00E24D45">
              <w:rPr>
                <w:rFonts w:ascii="Arial" w:hAnsi="Arial" w:cs="Arial" w:hint="cs"/>
                <w:b/>
                <w:rtl/>
              </w:rPr>
              <w:t>-</w:t>
            </w:r>
            <w:r w:rsidR="00BF1C9D" w:rsidRPr="00E24D45">
              <w:rPr>
                <w:rFonts w:ascii="Arial" w:hAnsi="Arial" w:cs="Arial" w:hint="cs"/>
                <w:b/>
              </w:rPr>
              <w:t>LOG</w:t>
            </w:r>
          </w:p>
        </w:tc>
      </w:tr>
      <w:tr w:rsidR="00AD52B5" w:rsidRPr="00AD52B5" w:rsidTr="009361EB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AD52B5" w:rsidRPr="00AD52B5" w:rsidRDefault="00AD52B5" w:rsidP="00AD52B5">
            <w:pPr>
              <w:spacing w:after="0" w:line="360" w:lineRule="auto"/>
              <w:rPr>
                <w:rFonts w:ascii="Arial" w:eastAsia="Times New Roman" w:hAnsi="Arial" w:cs="Arial"/>
                <w:bCs/>
                <w:rtl/>
                <w:lang w:eastAsia="he-IL"/>
              </w:rPr>
            </w:pPr>
            <w:r w:rsidRPr="00AD52B5">
              <w:rPr>
                <w:rFonts w:ascii="Arial" w:eastAsia="Times New Roman" w:hAnsi="Arial" w:cs="Arial" w:hint="cs"/>
                <w:bCs/>
                <w:rtl/>
                <w:lang w:eastAsia="he-IL"/>
              </w:rPr>
              <w:t xml:space="preserve">מספר הספק </w:t>
            </w:r>
          </w:p>
          <w:p w:rsidR="00AD52B5" w:rsidRPr="00AD52B5" w:rsidRDefault="00AD52B5" w:rsidP="00AD52B5">
            <w:pPr>
              <w:spacing w:after="0" w:line="360" w:lineRule="auto"/>
              <w:rPr>
                <w:rFonts w:ascii="Arial" w:eastAsia="Times New Roman" w:hAnsi="Arial" w:cs="Arial"/>
                <w:bCs/>
                <w:rtl/>
                <w:lang w:eastAsia="he-IL"/>
              </w:rPr>
            </w:pPr>
            <w:r w:rsidRPr="00AD52B5">
              <w:rPr>
                <w:rFonts w:ascii="Arial" w:eastAsia="Times New Roman" w:hAnsi="Arial" w:cs="Arial"/>
                <w:bCs/>
                <w:rtl/>
                <w:lang w:eastAsia="he-IL"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52B5" w:rsidRPr="00AD52B5" w:rsidRDefault="00BF1C9D" w:rsidP="00AD52B5">
            <w:pPr>
              <w:spacing w:after="0" w:line="240" w:lineRule="auto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 w:rsidRPr="00E24D45">
              <w:rPr>
                <w:rFonts w:ascii="Arial" w:hAnsi="Arial" w:cs="Arial" w:hint="cs"/>
                <w:b/>
                <w:rtl/>
              </w:rPr>
              <w:t>510979511</w:t>
            </w:r>
          </w:p>
        </w:tc>
      </w:tr>
      <w:tr w:rsidR="00AD52B5" w:rsidRPr="00AD52B5" w:rsidTr="009361EB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AD52B5" w:rsidRPr="00AD52B5" w:rsidRDefault="00AD52B5" w:rsidP="00AD52B5">
            <w:pPr>
              <w:spacing w:after="0" w:line="360" w:lineRule="auto"/>
              <w:rPr>
                <w:rFonts w:ascii="Arial" w:eastAsia="Times New Roman" w:hAnsi="Arial" w:cs="Arial"/>
                <w:bCs/>
                <w:rtl/>
                <w:lang w:eastAsia="he-IL"/>
              </w:rPr>
            </w:pPr>
            <w:r w:rsidRPr="00AD52B5">
              <w:rPr>
                <w:rFonts w:ascii="Arial" w:eastAsia="Times New Roman" w:hAnsi="Arial" w:cs="Arial" w:hint="cs"/>
                <w:bCs/>
                <w:rtl/>
                <w:lang w:eastAsia="he-IL"/>
              </w:rPr>
              <w:t xml:space="preserve">ספק זה הנו: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52B5" w:rsidRPr="00AD52B5" w:rsidRDefault="00AD52B5" w:rsidP="00AD52B5">
            <w:pPr>
              <w:spacing w:after="0" w:line="240" w:lineRule="auto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 w:rsidRPr="00AD52B5">
              <w:rPr>
                <w:rFonts w:ascii="Arial" w:eastAsia="Times New Roman" w:hAnsi="Arial" w:cs="Arial"/>
                <w:b/>
                <w:sz w:val="28"/>
                <w:szCs w:val="28"/>
                <w:lang w:eastAsia="he-IL"/>
              </w:rPr>
              <w:t xml:space="preserve">X     </w:t>
            </w:r>
            <w:r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 xml:space="preserve"> ספק יחיד   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AD52B5" w:rsidRPr="00AD52B5" w:rsidRDefault="00AD52B5" w:rsidP="00AD52B5">
            <w:pPr>
              <w:spacing w:after="0" w:line="240" w:lineRule="auto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 w:rsidRPr="00AD52B5">
              <w:rPr>
                <w:rFonts w:ascii="Arial" w:eastAsia="Times New Roman" w:hAnsi="Arial" w:cs="Arial"/>
                <w:b/>
                <w:sz w:val="28"/>
                <w:szCs w:val="28"/>
                <w:lang w:eastAsia="he-IL"/>
              </w:rPr>
              <w:sym w:font="Wingdings" w:char="F072"/>
            </w:r>
            <w:r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 xml:space="preserve"> ספק חוץ </w:t>
            </w:r>
          </w:p>
        </w:tc>
      </w:tr>
      <w:tr w:rsidR="00AD52B5" w:rsidRPr="00AD52B5" w:rsidTr="009361EB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AD52B5" w:rsidRPr="00AD52B5" w:rsidRDefault="00AD52B5" w:rsidP="00AD52B5">
            <w:pPr>
              <w:spacing w:after="0" w:line="360" w:lineRule="auto"/>
              <w:rPr>
                <w:rFonts w:ascii="Arial" w:eastAsia="Times New Roman" w:hAnsi="Arial" w:cs="Arial"/>
                <w:bCs/>
                <w:rtl/>
                <w:lang w:eastAsia="he-IL"/>
              </w:rPr>
            </w:pPr>
            <w:r w:rsidRPr="00AD52B5">
              <w:rPr>
                <w:rFonts w:ascii="Arial" w:eastAsia="Times New Roman" w:hAnsi="Arial" w:cs="Arial" w:hint="cs"/>
                <w:bCs/>
                <w:rtl/>
                <w:lang w:eastAsia="he-IL"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52B5" w:rsidRPr="00AD52B5" w:rsidRDefault="00BF1C9D" w:rsidP="00AD52B5">
            <w:pPr>
              <w:spacing w:after="0" w:line="240" w:lineRule="auto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>
              <w:rPr>
                <w:rFonts w:ascii="Arial" w:eastAsia="Times New Roman" w:hAnsi="Arial" w:cs="Arial" w:hint="cs"/>
                <w:b/>
                <w:rtl/>
                <w:lang w:eastAsia="he-IL"/>
              </w:rPr>
              <w:t>27,751.56$</w:t>
            </w:r>
            <w:r w:rsidR="00AD52B5"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 xml:space="preserve">  ( לא כולל מע"מ )</w:t>
            </w:r>
          </w:p>
        </w:tc>
      </w:tr>
      <w:tr w:rsidR="00AD52B5" w:rsidRPr="00AD52B5" w:rsidTr="009361EB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AD52B5" w:rsidRPr="00AD52B5" w:rsidRDefault="00AD52B5" w:rsidP="00AD52B5">
            <w:pPr>
              <w:spacing w:after="0" w:line="360" w:lineRule="auto"/>
              <w:rPr>
                <w:rFonts w:ascii="Arial" w:eastAsia="Times New Roman" w:hAnsi="Arial" w:cs="Arial"/>
                <w:bCs/>
                <w:rtl/>
                <w:lang w:eastAsia="he-IL"/>
              </w:rPr>
            </w:pPr>
            <w:r w:rsidRPr="00AD52B5">
              <w:rPr>
                <w:rFonts w:ascii="Arial" w:eastAsia="Times New Roman" w:hAnsi="Arial" w:cs="Arial" w:hint="cs"/>
                <w:bCs/>
                <w:rtl/>
                <w:lang w:eastAsia="he-IL"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52B5" w:rsidRPr="00AD52B5" w:rsidRDefault="00AD52B5" w:rsidP="00AD52B5">
            <w:pPr>
              <w:spacing w:after="0" w:line="240" w:lineRule="auto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 xml:space="preserve">החל מתאריך   </w:t>
            </w:r>
            <w:r w:rsidR="00BF1C9D">
              <w:rPr>
                <w:rFonts w:ascii="Arial" w:eastAsia="Times New Roman" w:hAnsi="Arial" w:cs="Arial" w:hint="cs"/>
                <w:b/>
                <w:rtl/>
                <w:lang w:eastAsia="he-IL"/>
              </w:rPr>
              <w:t>1.1.23</w:t>
            </w:r>
            <w:r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 xml:space="preserve"> ועד תאריך </w:t>
            </w:r>
            <w:r w:rsidR="00BF1C9D">
              <w:rPr>
                <w:rFonts w:ascii="Arial" w:eastAsia="Times New Roman" w:hAnsi="Arial" w:cs="Arial" w:hint="cs"/>
                <w:b/>
                <w:rtl/>
                <w:lang w:eastAsia="he-IL"/>
              </w:rPr>
              <w:t>31.12.23</w:t>
            </w:r>
          </w:p>
        </w:tc>
      </w:tr>
    </w:tbl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Cs/>
          <w:sz w:val="24"/>
          <w:szCs w:val="26"/>
          <w:rtl/>
          <w:lang w:eastAsia="he-IL"/>
        </w:rPr>
      </w:pPr>
    </w:p>
    <w:p w:rsidR="00915BC4" w:rsidRDefault="00915BC4" w:rsidP="00AD52B5">
      <w:pPr>
        <w:spacing w:after="0" w:line="240" w:lineRule="auto"/>
        <w:rPr>
          <w:rFonts w:ascii="Arial" w:eastAsia="Times New Roman" w:hAnsi="Arial" w:cs="Arial"/>
          <w:bCs/>
          <w:sz w:val="24"/>
          <w:szCs w:val="26"/>
          <w:rtl/>
          <w:lang w:eastAsia="he-IL"/>
        </w:rPr>
      </w:pPr>
    </w:p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Cs/>
          <w:sz w:val="24"/>
          <w:szCs w:val="26"/>
          <w:rtl/>
          <w:lang w:eastAsia="he-IL"/>
        </w:rPr>
      </w:pPr>
      <w:r w:rsidRPr="00AD52B5">
        <w:rPr>
          <w:rFonts w:ascii="Arial" w:eastAsia="Times New Roman" w:hAnsi="Arial" w:cs="Arial" w:hint="cs"/>
          <w:bCs/>
          <w:sz w:val="24"/>
          <w:szCs w:val="26"/>
          <w:rtl/>
          <w:lang w:eastAsia="he-IL"/>
        </w:rPr>
        <w:t>נימוקים כי הספק הוא ספק יחיד או כי הטובין הם טובי חוץ</w:t>
      </w:r>
    </w:p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Cs/>
          <w:rtl/>
          <w:lang w:eastAsia="he-IL"/>
        </w:rPr>
      </w:pPr>
      <w:r w:rsidRPr="00AD52B5">
        <w:rPr>
          <w:rFonts w:ascii="Arial" w:eastAsia="Times New Roman" w:hAnsi="Arial" w:cs="Arial" w:hint="cs"/>
          <w:bCs/>
          <w:rtl/>
          <w:lang w:eastAsia="he-IL"/>
        </w:rPr>
        <w:t>(</w:t>
      </w:r>
      <w:r w:rsidRPr="00AD52B5">
        <w:rPr>
          <w:rFonts w:ascii="Arial" w:eastAsia="Times New Roman" w:hAnsi="Arial" w:cs="Arial" w:hint="cs"/>
          <w:b/>
          <w:rtl/>
          <w:lang w:eastAsia="he-IL"/>
        </w:rPr>
        <w:t>במקרה הצורך ניתן לצרף עמודים נוספים וכל מסמך רלוונטי נוסף</w:t>
      </w:r>
      <w:r w:rsidRPr="00AD52B5">
        <w:rPr>
          <w:rFonts w:ascii="Arial" w:eastAsia="Times New Roman" w:hAnsi="Arial" w:cs="Arial" w:hint="cs"/>
          <w:bCs/>
          <w:rtl/>
          <w:lang w:eastAsia="he-IL"/>
        </w:rPr>
        <w:t>)</w:t>
      </w:r>
    </w:p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Cs/>
          <w:rtl/>
          <w:lang w:eastAsia="he-IL"/>
        </w:rPr>
      </w:pPr>
    </w:p>
    <w:p w:rsidR="00AD52B5" w:rsidRPr="00AD52B5" w:rsidRDefault="00AD52B5" w:rsidP="00AD52B5">
      <w:pPr>
        <w:spacing w:after="0" w:line="360" w:lineRule="auto"/>
        <w:rPr>
          <w:rFonts w:ascii="Arial" w:eastAsia="Times New Roman" w:hAnsi="Arial" w:cs="Arial"/>
          <w:bCs/>
          <w:rtl/>
          <w:lang w:eastAsia="he-IL"/>
        </w:rPr>
      </w:pPr>
      <w:r w:rsidRPr="00AD52B5">
        <w:rPr>
          <w:rFonts w:ascii="Arial" w:eastAsia="Times New Roman" w:hAnsi="Arial" w:cs="Arial" w:hint="cs"/>
          <w:bCs/>
          <w:rtl/>
          <w:lang w:eastAsia="he-IL"/>
        </w:rPr>
        <w:t xml:space="preserve">נא להתייחס לסעיפים הבאים: </w:t>
      </w:r>
    </w:p>
    <w:p w:rsidR="00AD52B5" w:rsidRPr="00AD52B5" w:rsidRDefault="00AD52B5" w:rsidP="00AD52B5">
      <w:pPr>
        <w:spacing w:after="0" w:line="360" w:lineRule="auto"/>
        <w:jc w:val="both"/>
        <w:rPr>
          <w:rFonts w:ascii="Arial" w:eastAsia="Times New Roman" w:hAnsi="Arial" w:cs="Arial"/>
          <w:b/>
          <w:rtl/>
          <w:lang w:eastAsia="he-IL"/>
        </w:rPr>
      </w:pPr>
      <w:r w:rsidRPr="00AD52B5">
        <w:rPr>
          <w:rFonts w:ascii="Arial" w:eastAsia="Times New Roman" w:hAnsi="Arial" w:cs="Arial" w:hint="cs"/>
          <w:bCs/>
          <w:rtl/>
          <w:lang w:eastAsia="he-IL"/>
        </w:rPr>
        <w:t>1. האמצעים שבהם נערכו בדיקות לאיתור ספקים נוספים והכנת חוות דעת</w:t>
      </w:r>
      <w:r w:rsidRPr="00AD52B5">
        <w:rPr>
          <w:rFonts w:ascii="Arial" w:eastAsia="Times New Roman" w:hAnsi="Arial" w:cs="Arial" w:hint="cs"/>
          <w:b/>
          <w:rtl/>
          <w:lang w:eastAsia="he-IL"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AD52B5" w:rsidRPr="00AD52B5" w:rsidRDefault="00AD52B5" w:rsidP="00AD52B5">
      <w:pPr>
        <w:spacing w:after="0" w:line="360" w:lineRule="auto"/>
        <w:jc w:val="both"/>
        <w:rPr>
          <w:rFonts w:ascii="Arial" w:eastAsia="Times New Roman" w:hAnsi="Arial" w:cs="Arial"/>
          <w:b/>
          <w:rtl/>
          <w:lang w:eastAsia="he-IL"/>
        </w:rPr>
      </w:pPr>
      <w:r w:rsidRPr="00AD52B5">
        <w:rPr>
          <w:rFonts w:ascii="Arial" w:eastAsia="Times New Roman" w:hAnsi="Arial" w:cs="Arial" w:hint="cs"/>
          <w:bCs/>
          <w:rtl/>
          <w:lang w:eastAsia="he-IL"/>
        </w:rPr>
        <w:t>2. ממצאי הבדיקה</w:t>
      </w:r>
      <w:r w:rsidRPr="00AD52B5">
        <w:rPr>
          <w:rFonts w:ascii="Arial" w:eastAsia="Times New Roman" w:hAnsi="Arial" w:cs="Arial" w:hint="cs"/>
          <w:b/>
          <w:rtl/>
          <w:lang w:eastAsia="he-IL"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:rsidR="00AD52B5" w:rsidRPr="00AD52B5" w:rsidRDefault="00AD52B5" w:rsidP="00AD52B5">
      <w:pPr>
        <w:spacing w:after="0" w:line="360" w:lineRule="auto"/>
        <w:jc w:val="both"/>
        <w:rPr>
          <w:rFonts w:ascii="Arial" w:eastAsia="Times New Roman" w:hAnsi="Arial" w:cs="Arial"/>
          <w:bCs/>
          <w:rtl/>
          <w:lang w:eastAsia="he-IL"/>
        </w:rPr>
      </w:pPr>
      <w:r w:rsidRPr="00AD52B5">
        <w:rPr>
          <w:rFonts w:ascii="Arial" w:eastAsia="Times New Roman" w:hAnsi="Arial" w:cs="Arial" w:hint="cs"/>
          <w:bCs/>
          <w:rtl/>
          <w:lang w:eastAsia="he-IL"/>
        </w:rPr>
        <w:t xml:space="preserve">3. </w:t>
      </w:r>
      <w:r w:rsidRPr="00AD52B5">
        <w:rPr>
          <w:rFonts w:ascii="Arial" w:eastAsia="Times New Roman" w:hAnsi="Arial" w:cs="Arial" w:hint="cs"/>
          <w:b/>
          <w:rtl/>
          <w:lang w:eastAsia="he-IL"/>
        </w:rPr>
        <w:t>נימוקים והערות נוספות</w:t>
      </w:r>
    </w:p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BF1C9D" w:rsidRPr="00B43F8E" w:rsidTr="002C636C">
        <w:tc>
          <w:tcPr>
            <w:tcW w:w="8296" w:type="dxa"/>
          </w:tcPr>
          <w:p w:rsidR="00BF1C9D" w:rsidRPr="00B43F8E" w:rsidRDefault="00BF1C9D" w:rsidP="002C636C">
            <w:pPr>
              <w:rPr>
                <w:rFonts w:ascii="Arial" w:hAnsi="Arial" w:cs="Arial"/>
                <w:b/>
                <w:rtl/>
              </w:rPr>
            </w:pPr>
            <w:r w:rsidRPr="00B43F8E">
              <w:rPr>
                <w:rFonts w:ascii="Arial" w:hAnsi="Arial" w:cs="Arial" w:hint="cs"/>
                <w:b/>
                <w:rtl/>
              </w:rPr>
              <w:t xml:space="preserve">1. חברת </w:t>
            </w:r>
            <w:r w:rsidRPr="00B43F8E">
              <w:rPr>
                <w:rFonts w:ascii="Arial" w:hAnsi="Arial" w:cs="Arial" w:hint="cs"/>
                <w:b/>
              </w:rPr>
              <w:t>ON</w:t>
            </w:r>
            <w:r w:rsidRPr="00B43F8E">
              <w:rPr>
                <w:rFonts w:ascii="Arial" w:hAnsi="Arial" w:cs="Arial" w:hint="cs"/>
                <w:b/>
                <w:rtl/>
              </w:rPr>
              <w:t>-</w:t>
            </w:r>
            <w:r w:rsidRPr="00B43F8E">
              <w:rPr>
                <w:rFonts w:ascii="Arial" w:hAnsi="Arial" w:cs="Arial" w:hint="cs"/>
                <w:b/>
              </w:rPr>
              <w:t>LOG</w:t>
            </w:r>
            <w:r w:rsidRPr="00B43F8E">
              <w:rPr>
                <w:rFonts w:ascii="Arial" w:hAnsi="Arial" w:cs="Arial" w:hint="cs"/>
                <w:b/>
                <w:rtl/>
              </w:rPr>
              <w:t xml:space="preserve"> הינה יצרנית התוכנות ולה זכויות קניין.</w:t>
            </w:r>
          </w:p>
        </w:tc>
      </w:tr>
      <w:tr w:rsidR="00BF1C9D" w:rsidRPr="00B43F8E" w:rsidTr="002C636C">
        <w:trPr>
          <w:trHeight w:val="1148"/>
        </w:trPr>
        <w:tc>
          <w:tcPr>
            <w:tcW w:w="8296" w:type="dxa"/>
          </w:tcPr>
          <w:p w:rsidR="00BF1C9D" w:rsidRPr="00B43F8E" w:rsidRDefault="00BF1C9D" w:rsidP="002C636C">
            <w:pPr>
              <w:rPr>
                <w:rFonts w:ascii="Arial" w:hAnsi="Arial" w:cs="Arial"/>
                <w:b/>
                <w:rtl/>
              </w:rPr>
            </w:pPr>
            <w:r w:rsidRPr="00B43F8E">
              <w:rPr>
                <w:rFonts w:ascii="Arial" w:hAnsi="Arial" w:cs="Arial" w:hint="cs"/>
                <w:b/>
                <w:rtl/>
              </w:rPr>
              <w:t xml:space="preserve">2. חברת </w:t>
            </w:r>
            <w:r w:rsidRPr="00B43F8E">
              <w:rPr>
                <w:rFonts w:ascii="Arial" w:hAnsi="Arial" w:cs="Arial" w:hint="cs"/>
                <w:b/>
              </w:rPr>
              <w:t>ON</w:t>
            </w:r>
            <w:r w:rsidRPr="00B43F8E">
              <w:rPr>
                <w:rFonts w:ascii="Arial" w:hAnsi="Arial" w:cs="Arial" w:hint="cs"/>
                <w:b/>
                <w:rtl/>
              </w:rPr>
              <w:t>-</w:t>
            </w:r>
            <w:r w:rsidRPr="00B43F8E">
              <w:rPr>
                <w:rFonts w:ascii="Arial" w:hAnsi="Arial" w:cs="Arial" w:hint="cs"/>
                <w:b/>
              </w:rPr>
              <w:t>LOG</w:t>
            </w:r>
            <w:r w:rsidRPr="00B43F8E">
              <w:rPr>
                <w:rFonts w:ascii="Arial" w:hAnsi="Arial" w:cs="Arial" w:hint="cs"/>
                <w:b/>
                <w:rtl/>
              </w:rPr>
              <w:t xml:space="preserve"> מספקת את שירותי התחזוקה והתמיכה בתוכנות, באופן בלעדי.</w:t>
            </w:r>
          </w:p>
        </w:tc>
      </w:tr>
    </w:tbl>
    <w:p w:rsidR="00AD52B5" w:rsidRPr="00AD52B5" w:rsidRDefault="00AD52B5" w:rsidP="00AD52B5">
      <w:pPr>
        <w:numPr>
          <w:ilvl w:val="12"/>
          <w:numId w:val="0"/>
        </w:numPr>
        <w:spacing w:after="0" w:line="240" w:lineRule="auto"/>
        <w:ind w:left="283" w:hanging="283"/>
        <w:rPr>
          <w:rFonts w:ascii="Arial" w:eastAsia="Times New Roman" w:hAnsi="Arial" w:cs="Arial"/>
          <w:b/>
          <w:rtl/>
          <w:lang w:eastAsia="he-IL"/>
        </w:rPr>
      </w:pPr>
    </w:p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/>
          <w:rtl/>
          <w:lang w:eastAsia="he-IL"/>
        </w:rPr>
      </w:pPr>
      <w:r w:rsidRPr="00AD52B5">
        <w:rPr>
          <w:rFonts w:ascii="Arial" w:eastAsia="Times New Roman" w:hAnsi="Arial" w:cs="Arial" w:hint="cs"/>
          <w:b/>
          <w:rtl/>
          <w:lang w:eastAsia="he-IL"/>
        </w:rPr>
        <w:t>חוות דעתי זו ניתנת מתוקף היותי הסמכות המקצועית לנושא זה.</w:t>
      </w:r>
    </w:p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/>
          <w:rtl/>
          <w:lang w:eastAsia="he-IL"/>
        </w:rPr>
      </w:pPr>
    </w:p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/>
          <w:rtl/>
          <w:lang w:eastAsia="he-IL"/>
        </w:rPr>
      </w:pPr>
    </w:p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/>
          <w:rtl/>
          <w:lang w:eastAsia="he-IL"/>
        </w:rPr>
      </w:pPr>
    </w:p>
    <w:p w:rsidR="00AD52B5" w:rsidRPr="00AD52B5" w:rsidRDefault="00BF1C9D" w:rsidP="00AD52B5">
      <w:pPr>
        <w:spacing w:after="0" w:line="240" w:lineRule="auto"/>
        <w:rPr>
          <w:rFonts w:ascii="Arial" w:eastAsia="Times New Roman" w:hAnsi="Arial" w:cs="Arial"/>
          <w:b/>
          <w:rtl/>
          <w:lang w:eastAsia="he-IL"/>
        </w:rPr>
      </w:pPr>
      <w:r w:rsidRPr="00F42EEF">
        <w:rPr>
          <w:rFonts w:hint="cs"/>
          <w:noProof/>
          <w:sz w:val="28"/>
          <w:szCs w:val="28"/>
          <w:rtl/>
        </w:rPr>
        <w:drawing>
          <wp:anchor distT="0" distB="0" distL="114300" distR="114300" simplePos="0" relativeHeight="251659264" behindDoc="1" locked="0" layoutInCell="1" allowOverlap="1" wp14:anchorId="10856F9A" wp14:editId="6A17304C">
            <wp:simplePos x="0" y="0"/>
            <wp:positionH relativeFrom="column">
              <wp:posOffset>666750</wp:posOffset>
            </wp:positionH>
            <wp:positionV relativeFrom="paragraph">
              <wp:posOffset>144780</wp:posOffset>
            </wp:positionV>
            <wp:extent cx="1096645" cy="962025"/>
            <wp:effectExtent l="0" t="0" r="8255" b="9525"/>
            <wp:wrapNone/>
            <wp:docPr id="4" name="תמונה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64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/>
          <w:rtl/>
          <w:lang w:eastAsia="he-IL"/>
        </w:rPr>
      </w:pPr>
    </w:p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/>
          <w:rtl/>
          <w:lang w:eastAsia="he-IL"/>
        </w:rPr>
      </w:pPr>
    </w:p>
    <w:p w:rsidR="00AD52B5" w:rsidRPr="00AD52B5" w:rsidRDefault="00AD52B5" w:rsidP="00BF1C9D">
      <w:pPr>
        <w:tabs>
          <w:tab w:val="left" w:pos="6701"/>
        </w:tabs>
        <w:spacing w:after="0" w:line="240" w:lineRule="auto"/>
        <w:rPr>
          <w:rFonts w:ascii="Arial" w:eastAsia="Times New Roman" w:hAnsi="Arial" w:cs="Arial"/>
          <w:b/>
          <w:rtl/>
          <w:lang w:eastAsia="he-IL"/>
        </w:rPr>
      </w:pPr>
      <w:r w:rsidRPr="00AD52B5">
        <w:rPr>
          <w:rFonts w:ascii="Arial" w:eastAsia="Times New Roman" w:hAnsi="Arial" w:cs="Arial" w:hint="cs"/>
          <w:b/>
          <w:rtl/>
          <w:lang w:eastAsia="he-IL"/>
        </w:rPr>
        <w:t xml:space="preserve">בכבוד רב,                                               </w:t>
      </w:r>
      <w:r w:rsidR="00BF1C9D">
        <w:rPr>
          <w:rFonts w:ascii="Arial" w:eastAsia="Times New Roman" w:hAnsi="Arial" w:cs="Arial"/>
          <w:b/>
          <w:rtl/>
          <w:lang w:eastAsia="he-IL"/>
        </w:rPr>
        <w:tab/>
      </w:r>
    </w:p>
    <w:p w:rsidR="00AD52B5" w:rsidRPr="00AD52B5" w:rsidRDefault="00AD52B5" w:rsidP="00AD52B5">
      <w:pPr>
        <w:spacing w:after="0" w:line="240" w:lineRule="auto"/>
        <w:rPr>
          <w:rFonts w:ascii="Arial" w:eastAsia="Times New Roman" w:hAnsi="Arial" w:cs="Arial"/>
          <w:b/>
          <w:rtl/>
          <w:lang w:eastAsia="he-IL"/>
        </w:rPr>
      </w:pPr>
      <w:r w:rsidRPr="00AD52B5">
        <w:rPr>
          <w:rFonts w:ascii="Arial" w:eastAsia="Times New Roman" w:hAnsi="Arial" w:cs="Arial" w:hint="cs"/>
          <w:b/>
          <w:rtl/>
          <w:lang w:eastAsia="he-IL"/>
        </w:rPr>
        <w:t xml:space="preserve">                           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AD52B5" w:rsidRPr="00AD52B5" w:rsidTr="009361EB">
        <w:tc>
          <w:tcPr>
            <w:tcW w:w="2698" w:type="dxa"/>
            <w:tcBorders>
              <w:bottom w:val="single" w:sz="4" w:space="0" w:color="auto"/>
            </w:tcBorders>
          </w:tcPr>
          <w:p w:rsidR="00AD52B5" w:rsidRPr="00AD52B5" w:rsidRDefault="00BF1C9D" w:rsidP="00AD52B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>
              <w:rPr>
                <w:rFonts w:ascii="Arial" w:eastAsia="Times New Roman" w:hAnsi="Arial" w:cs="Arial" w:hint="cs"/>
                <w:b/>
                <w:rtl/>
                <w:lang w:eastAsia="he-IL"/>
              </w:rPr>
              <w:t>אורטל ניב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:rsidR="00AD52B5" w:rsidRPr="00AD52B5" w:rsidRDefault="00AD52B5" w:rsidP="00AD52B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rtl/>
                <w:lang w:eastAsia="he-IL"/>
              </w:rPr>
            </w:pPr>
            <w:r w:rsidRPr="00AD52B5">
              <w:rPr>
                <w:rFonts w:ascii="Arial" w:eastAsia="Times New Roman" w:hAnsi="Arial" w:cs="Arial" w:hint="cs"/>
                <w:b/>
                <w:rtl/>
                <w:lang w:eastAsia="he-IL"/>
              </w:rPr>
              <w:t>ראש אגף התקשוב</w:t>
            </w:r>
            <w:r w:rsidR="00BF1C9D">
              <w:rPr>
                <w:rFonts w:ascii="Arial" w:eastAsia="Times New Roman" w:hAnsi="Arial" w:cs="Arial" w:hint="cs"/>
                <w:b/>
                <w:rtl/>
                <w:lang w:eastAsia="he-IL"/>
              </w:rPr>
              <w:t xml:space="preserve"> בפועל</w:t>
            </w:r>
          </w:p>
        </w:tc>
        <w:tc>
          <w:tcPr>
            <w:tcW w:w="3202" w:type="dxa"/>
            <w:tcBorders>
              <w:bottom w:val="single" w:sz="4" w:space="0" w:color="auto"/>
            </w:tcBorders>
          </w:tcPr>
          <w:p w:rsidR="00AD52B5" w:rsidRPr="00AD52B5" w:rsidRDefault="00AD52B5" w:rsidP="00AD52B5">
            <w:pPr>
              <w:spacing w:after="0" w:line="360" w:lineRule="auto"/>
              <w:rPr>
                <w:rFonts w:ascii="Arial" w:eastAsia="Times New Roman" w:hAnsi="Arial" w:cs="Arial"/>
                <w:b/>
                <w:rtl/>
                <w:lang w:eastAsia="he-IL"/>
              </w:rPr>
            </w:pPr>
          </w:p>
        </w:tc>
      </w:tr>
      <w:tr w:rsidR="00AD52B5" w:rsidRPr="00AD52B5" w:rsidTr="009361EB">
        <w:tc>
          <w:tcPr>
            <w:tcW w:w="2698" w:type="dxa"/>
            <w:tcBorders>
              <w:top w:val="single" w:sz="4" w:space="0" w:color="auto"/>
            </w:tcBorders>
            <w:shd w:val="clear" w:color="auto" w:fill="E6E6E6"/>
          </w:tcPr>
          <w:p w:rsidR="00AD52B5" w:rsidRPr="00AD52B5" w:rsidRDefault="00AD52B5" w:rsidP="00AD52B5">
            <w:pPr>
              <w:spacing w:after="0" w:line="360" w:lineRule="auto"/>
              <w:jc w:val="center"/>
              <w:rPr>
                <w:rFonts w:ascii="Arial" w:eastAsia="Times New Roman" w:hAnsi="Arial" w:cs="Arial"/>
                <w:bCs/>
                <w:rtl/>
                <w:lang w:eastAsia="he-IL"/>
              </w:rPr>
            </w:pPr>
            <w:r w:rsidRPr="00AD52B5">
              <w:rPr>
                <w:rFonts w:ascii="Arial" w:eastAsia="Times New Roman" w:hAnsi="Arial" w:cs="Arial" w:hint="cs"/>
                <w:bCs/>
                <w:rtl/>
                <w:lang w:eastAsia="he-IL"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shd w:val="clear" w:color="auto" w:fill="E6E6E6"/>
          </w:tcPr>
          <w:p w:rsidR="00AD52B5" w:rsidRPr="00AD52B5" w:rsidRDefault="00AD52B5" w:rsidP="00AD52B5">
            <w:pPr>
              <w:spacing w:after="0" w:line="360" w:lineRule="auto"/>
              <w:jc w:val="center"/>
              <w:rPr>
                <w:rFonts w:ascii="Arial" w:eastAsia="Times New Roman" w:hAnsi="Arial" w:cs="Arial"/>
                <w:bCs/>
                <w:rtl/>
                <w:lang w:eastAsia="he-IL"/>
              </w:rPr>
            </w:pPr>
            <w:r w:rsidRPr="00AD52B5">
              <w:rPr>
                <w:rFonts w:ascii="Arial" w:eastAsia="Times New Roman" w:hAnsi="Arial" w:cs="Arial" w:hint="cs"/>
                <w:bCs/>
                <w:rtl/>
                <w:lang w:eastAsia="he-IL"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</w:tcBorders>
            <w:shd w:val="clear" w:color="auto" w:fill="E6E6E6"/>
          </w:tcPr>
          <w:p w:rsidR="00AD52B5" w:rsidRPr="00AD52B5" w:rsidRDefault="00AD52B5" w:rsidP="00AD52B5">
            <w:pPr>
              <w:spacing w:after="0" w:line="360" w:lineRule="auto"/>
              <w:jc w:val="center"/>
              <w:rPr>
                <w:rFonts w:ascii="Arial" w:eastAsia="Times New Roman" w:hAnsi="Arial" w:cs="Arial"/>
                <w:bCs/>
                <w:rtl/>
                <w:lang w:eastAsia="he-IL"/>
              </w:rPr>
            </w:pPr>
            <w:r w:rsidRPr="00AD52B5">
              <w:rPr>
                <w:rFonts w:ascii="Arial" w:eastAsia="Times New Roman" w:hAnsi="Arial" w:cs="Arial" w:hint="cs"/>
                <w:bCs/>
                <w:rtl/>
                <w:lang w:eastAsia="he-IL"/>
              </w:rPr>
              <w:t>חתימה</w:t>
            </w:r>
          </w:p>
        </w:tc>
      </w:tr>
    </w:tbl>
    <w:p w:rsidR="00AD52B5" w:rsidRPr="00AD52B5" w:rsidRDefault="00AD52B5" w:rsidP="00AD52B5">
      <w:pPr>
        <w:spacing w:after="0" w:line="360" w:lineRule="auto"/>
        <w:rPr>
          <w:rFonts w:ascii="Arial" w:eastAsia="Times New Roman" w:hAnsi="Arial" w:cs="Arial"/>
          <w:rtl/>
          <w:lang w:eastAsia="he-IL"/>
        </w:rPr>
      </w:pPr>
    </w:p>
    <w:p w:rsidR="00AD6A87" w:rsidRDefault="00AD6A87">
      <w:pPr>
        <w:rPr>
          <w:rtl/>
        </w:rPr>
      </w:pPr>
    </w:p>
    <w:sectPr w:rsidR="00AD6A87" w:rsidSect="00AD52B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1440" w:left="1800" w:header="708" w:footer="708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518A" w:rsidRDefault="0004518A" w:rsidP="00AD52B5">
      <w:pPr>
        <w:spacing w:after="0" w:line="240" w:lineRule="auto"/>
      </w:pPr>
      <w:r>
        <w:separator/>
      </w:r>
    </w:p>
  </w:endnote>
  <w:endnote w:type="continuationSeparator" w:id="0">
    <w:p w:rsidR="0004518A" w:rsidRDefault="0004518A" w:rsidP="00AD52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0B45" w:rsidRDefault="00780B4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713B" w:rsidRDefault="0079713B" w:rsidP="0079713B">
    <w:pPr>
      <w:pStyle w:val="a5"/>
      <w:tabs>
        <w:tab w:val="clear" w:pos="4153"/>
        <w:tab w:val="clear" w:pos="8306"/>
        <w:tab w:val="left" w:pos="1278"/>
        <w:tab w:val="right" w:pos="9070"/>
      </w:tabs>
      <w:rPr>
        <w:rtl/>
      </w:rPr>
    </w:pPr>
  </w:p>
  <w:tbl>
    <w:tblPr>
      <w:tblpPr w:leftFromText="180" w:rightFromText="180" w:vertAnchor="text" w:horzAnchor="margin" w:tblpY="188"/>
      <w:bidiVisual/>
      <w:tblW w:w="9185" w:type="dxa"/>
      <w:tblBorders>
        <w:top w:val="single" w:sz="4" w:space="0" w:color="auto"/>
        <w:bottom w:val="single" w:sz="4" w:space="0" w:color="auto"/>
      </w:tblBorders>
      <w:tblCellMar>
        <w:right w:w="170" w:type="dxa"/>
      </w:tblCellMar>
      <w:tblLook w:val="01E0" w:firstRow="1" w:lastRow="1" w:firstColumn="1" w:lastColumn="1" w:noHBand="0" w:noVBand="0"/>
    </w:tblPr>
    <w:tblGrid>
      <w:gridCol w:w="1436"/>
      <w:gridCol w:w="3869"/>
      <w:gridCol w:w="3880"/>
    </w:tblGrid>
    <w:tr w:rsidR="0079713B" w:rsidRPr="003E2065" w:rsidTr="00684D3D">
      <w:trPr>
        <w:trHeight w:hRule="exact" w:val="454"/>
      </w:trPr>
      <w:tc>
        <w:tcPr>
          <w:tcW w:w="1436" w:type="dxa"/>
          <w:vMerge w:val="restart"/>
          <w:tcBorders>
            <w:top w:val="single" w:sz="4" w:space="0" w:color="auto"/>
            <w:bottom w:val="nil"/>
            <w:right w:val="single" w:sz="4" w:space="0" w:color="auto"/>
          </w:tcBorders>
          <w:shd w:val="clear" w:color="auto" w:fill="E6E6E6"/>
          <w:tcMar>
            <w:right w:w="170" w:type="dxa"/>
          </w:tcMar>
        </w:tcPr>
        <w:p w:rsidR="0079713B" w:rsidRPr="003E2065" w:rsidRDefault="0079713B" w:rsidP="0079713B">
          <w:pPr>
            <w:rPr>
              <w:rFonts w:ascii="Arial" w:hAnsi="Arial" w:cs="Arial"/>
              <w:color w:val="1B3461"/>
              <w:sz w:val="15"/>
              <w:szCs w:val="15"/>
              <w:rtl/>
            </w:rPr>
          </w:pPr>
        </w:p>
        <w:p w:rsidR="0079713B" w:rsidRPr="003E2065" w:rsidRDefault="0079713B" w:rsidP="0079713B">
          <w:pPr>
            <w:rPr>
              <w:rFonts w:ascii="Arial" w:hAnsi="Arial" w:cs="Arial"/>
              <w:sz w:val="20"/>
              <w:szCs w:val="20"/>
              <w:rtl/>
            </w:rPr>
          </w:pPr>
          <w:r w:rsidRPr="00745747">
            <w:rPr>
              <w:noProof/>
            </w:rPr>
            <w:drawing>
              <wp:inline distT="0" distB="0" distL="0" distR="0">
                <wp:extent cx="723900" cy="371475"/>
                <wp:effectExtent l="0" t="0" r="0" b="9525"/>
                <wp:docPr id="1" name="תמונה 1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69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E6E6E6"/>
          <w:vAlign w:val="center"/>
        </w:tcPr>
        <w:p w:rsidR="0079713B" w:rsidRPr="003E2065" w:rsidRDefault="0079713B" w:rsidP="0079713B">
          <w:pPr>
            <w:rPr>
              <w:rFonts w:ascii="Arial" w:hAnsi="Arial" w:cs="Arial"/>
              <w:color w:val="1B3461"/>
              <w:sz w:val="20"/>
              <w:szCs w:val="20"/>
            </w:rPr>
          </w:pPr>
          <w:r w:rsidRPr="003E2065">
            <w:rPr>
              <w:rFonts w:ascii="Arial" w:hAnsi="Arial" w:cs="Arial" w:hint="cs"/>
              <w:color w:val="1B3461"/>
              <w:sz w:val="20"/>
              <w:szCs w:val="20"/>
              <w:rtl/>
            </w:rPr>
            <w:t>בתוקף מיום:</w:t>
          </w:r>
          <w:r>
            <w:rPr>
              <w:rFonts w:ascii="Arial" w:hAnsi="Arial" w:cs="Arial" w:hint="cs"/>
              <w:color w:val="1B3461"/>
              <w:sz w:val="20"/>
              <w:szCs w:val="20"/>
              <w:rtl/>
            </w:rPr>
            <w:t xml:space="preserve"> 1.01.2010</w:t>
          </w:r>
          <w:r>
            <w:rPr>
              <w:rFonts w:ascii="Arial" w:hAnsi="Arial" w:cs="Arial"/>
              <w:color w:val="1B3461"/>
              <w:sz w:val="20"/>
              <w:szCs w:val="20"/>
            </w:rPr>
            <w:t>0</w:t>
          </w:r>
        </w:p>
      </w:tc>
      <w:tc>
        <w:tcPr>
          <w:tcW w:w="388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B3461"/>
          <w:vAlign w:val="center"/>
        </w:tcPr>
        <w:p w:rsidR="0079713B" w:rsidRPr="003E2065" w:rsidRDefault="0079713B" w:rsidP="0079713B">
          <w:pPr>
            <w:jc w:val="center"/>
            <w:rPr>
              <w:rFonts w:ascii="Arial" w:hAnsi="Arial" w:cs="Arial"/>
              <w:color w:val="FFFFFF"/>
              <w:sz w:val="20"/>
              <w:szCs w:val="20"/>
              <w:rtl/>
            </w:rPr>
          </w:pPr>
          <w:r w:rsidRPr="003E2065">
            <w:rPr>
              <w:rFonts w:ascii="Arial" w:hAnsi="Arial" w:cs="Arial"/>
              <w:color w:val="FFFFFF"/>
              <w:sz w:val="20"/>
              <w:szCs w:val="20"/>
              <w:rtl/>
            </w:rPr>
            <w:t>עמוד</w:t>
          </w:r>
          <w:r w:rsidRPr="003E2065">
            <w:rPr>
              <w:rFonts w:ascii="Arial" w:hAnsi="Arial" w:cs="Arial"/>
              <w:color w:val="FFFFFF"/>
              <w:sz w:val="20"/>
              <w:szCs w:val="20"/>
            </w:rPr>
            <w:t xml:space="preserve"> </w:t>
          </w:r>
          <w:r w:rsidRPr="003E2065">
            <w:rPr>
              <w:rFonts w:ascii="Arial" w:hAnsi="Arial" w:cs="Arial"/>
              <w:color w:val="FFFFFF"/>
              <w:sz w:val="20"/>
              <w:szCs w:val="20"/>
            </w:rPr>
            <w:fldChar w:fldCharType="begin"/>
          </w:r>
          <w:r w:rsidRPr="003E2065">
            <w:rPr>
              <w:rFonts w:ascii="Arial" w:hAnsi="Arial" w:cs="Arial"/>
              <w:color w:val="FFFFFF"/>
              <w:sz w:val="20"/>
              <w:szCs w:val="20"/>
            </w:rPr>
            <w:instrText xml:space="preserve"> PAGE </w:instrText>
          </w:r>
          <w:r w:rsidRPr="003E2065">
            <w:rPr>
              <w:rFonts w:ascii="Arial" w:hAnsi="Arial" w:cs="Arial"/>
              <w:color w:val="FFFFFF"/>
              <w:sz w:val="20"/>
              <w:szCs w:val="20"/>
            </w:rPr>
            <w:fldChar w:fldCharType="separate"/>
          </w:r>
          <w:r w:rsidR="001E6C28">
            <w:rPr>
              <w:rFonts w:ascii="Arial" w:hAnsi="Arial" w:cs="Arial"/>
              <w:noProof/>
              <w:color w:val="FFFFFF"/>
              <w:sz w:val="20"/>
              <w:szCs w:val="20"/>
              <w:rtl/>
            </w:rPr>
            <w:t>2</w:t>
          </w:r>
          <w:r w:rsidRPr="003E2065">
            <w:rPr>
              <w:rFonts w:ascii="Arial" w:hAnsi="Arial" w:cs="Arial"/>
              <w:color w:val="FFFFFF"/>
              <w:sz w:val="20"/>
              <w:szCs w:val="20"/>
            </w:rPr>
            <w:fldChar w:fldCharType="end"/>
          </w:r>
          <w:r w:rsidRPr="003E2065">
            <w:rPr>
              <w:rFonts w:ascii="Arial" w:hAnsi="Arial" w:cs="Arial"/>
              <w:color w:val="FFFFFF"/>
              <w:sz w:val="20"/>
              <w:szCs w:val="20"/>
            </w:rPr>
            <w:t xml:space="preserve"> </w:t>
          </w:r>
          <w:r w:rsidRPr="003E2065">
            <w:rPr>
              <w:rFonts w:ascii="Arial" w:hAnsi="Arial" w:cs="Arial"/>
              <w:color w:val="FFFFFF"/>
              <w:sz w:val="20"/>
              <w:szCs w:val="20"/>
              <w:rtl/>
            </w:rPr>
            <w:t>מתוך</w:t>
          </w:r>
          <w:r w:rsidRPr="003E2065">
            <w:rPr>
              <w:rFonts w:ascii="Arial" w:hAnsi="Arial" w:cs="Arial"/>
              <w:color w:val="FFFFFF"/>
              <w:sz w:val="20"/>
              <w:szCs w:val="20"/>
            </w:rPr>
            <w:t xml:space="preserve"> </w:t>
          </w:r>
          <w:r w:rsidRPr="003E2065">
            <w:rPr>
              <w:rFonts w:ascii="Arial" w:hAnsi="Arial" w:cs="Arial"/>
              <w:color w:val="FFFFFF"/>
              <w:sz w:val="20"/>
              <w:szCs w:val="20"/>
            </w:rPr>
            <w:fldChar w:fldCharType="begin"/>
          </w:r>
          <w:r w:rsidRPr="003E2065">
            <w:rPr>
              <w:rFonts w:ascii="Arial" w:hAnsi="Arial" w:cs="Arial"/>
              <w:color w:val="FFFFFF"/>
              <w:sz w:val="20"/>
              <w:szCs w:val="20"/>
            </w:rPr>
            <w:instrText xml:space="preserve"> NUMPAGES </w:instrText>
          </w:r>
          <w:r w:rsidRPr="003E2065">
            <w:rPr>
              <w:rFonts w:ascii="Arial" w:hAnsi="Arial" w:cs="Arial"/>
              <w:color w:val="FFFFFF"/>
              <w:sz w:val="20"/>
              <w:szCs w:val="20"/>
            </w:rPr>
            <w:fldChar w:fldCharType="separate"/>
          </w:r>
          <w:r w:rsidR="001E6C28">
            <w:rPr>
              <w:rFonts w:ascii="Arial" w:hAnsi="Arial" w:cs="Arial"/>
              <w:noProof/>
              <w:color w:val="FFFFFF"/>
              <w:sz w:val="20"/>
              <w:szCs w:val="20"/>
              <w:rtl/>
            </w:rPr>
            <w:t>2</w:t>
          </w:r>
          <w:r w:rsidRPr="003E2065">
            <w:rPr>
              <w:rFonts w:ascii="Arial" w:hAnsi="Arial" w:cs="Arial"/>
              <w:color w:val="FFFFFF"/>
              <w:sz w:val="20"/>
              <w:szCs w:val="20"/>
            </w:rPr>
            <w:fldChar w:fldCharType="end"/>
          </w:r>
        </w:p>
      </w:tc>
    </w:tr>
    <w:tr w:rsidR="0079713B" w:rsidRPr="003E2065" w:rsidTr="00684D3D">
      <w:trPr>
        <w:trHeight w:hRule="exact" w:val="454"/>
      </w:trPr>
      <w:tc>
        <w:tcPr>
          <w:tcW w:w="1436" w:type="dxa"/>
          <w:vMerge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E6E6E6"/>
          <w:tcMar>
            <w:right w:w="170" w:type="dxa"/>
          </w:tcMar>
        </w:tcPr>
        <w:p w:rsidR="0079713B" w:rsidRPr="003E2065" w:rsidRDefault="0079713B" w:rsidP="0079713B">
          <w:pPr>
            <w:rPr>
              <w:rFonts w:ascii="Arial" w:hAnsi="Arial" w:cs="Arial"/>
              <w:color w:val="1B3461"/>
              <w:sz w:val="15"/>
              <w:szCs w:val="15"/>
              <w:rtl/>
            </w:rPr>
          </w:pPr>
        </w:p>
      </w:tc>
      <w:tc>
        <w:tcPr>
          <w:tcW w:w="7749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E6E6E6"/>
          <w:vAlign w:val="center"/>
        </w:tcPr>
        <w:p w:rsidR="0079713B" w:rsidRPr="003E2065" w:rsidRDefault="0079713B" w:rsidP="0079713B">
          <w:pPr>
            <w:jc w:val="center"/>
            <w:rPr>
              <w:rFonts w:ascii="Arial" w:hAnsi="Arial" w:cs="Arial"/>
              <w:color w:val="1B3461"/>
              <w:sz w:val="20"/>
              <w:szCs w:val="20"/>
              <w:rtl/>
            </w:rPr>
          </w:pPr>
          <w:r w:rsidRPr="003E2065">
            <w:rPr>
              <w:rFonts w:ascii="Arial" w:hAnsi="Arial" w:cs="Arial"/>
              <w:bCs/>
              <w:iCs/>
              <w:color w:val="1B3461"/>
              <w:sz w:val="20"/>
              <w:szCs w:val="20"/>
            </w:rPr>
            <w:t>http://takam.mof.gov</w:t>
          </w:r>
          <w:r>
            <w:rPr>
              <w:rFonts w:ascii="Arial" w:hAnsi="Arial" w:cs="Arial"/>
              <w:bCs/>
              <w:iCs/>
              <w:color w:val="1B3461"/>
              <w:sz w:val="20"/>
              <w:szCs w:val="20"/>
            </w:rPr>
            <w:t>.il</w:t>
          </w:r>
        </w:p>
      </w:tc>
    </w:tr>
  </w:tbl>
  <w:p w:rsidR="00AD52B5" w:rsidRPr="0079713B" w:rsidRDefault="00AD52B5" w:rsidP="0079713B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80" w:rightFromText="180" w:vertAnchor="text" w:horzAnchor="margin" w:tblpY="188"/>
      <w:bidiVisual/>
      <w:tblW w:w="9118" w:type="dxa"/>
      <w:tblBorders>
        <w:top w:val="single" w:sz="4" w:space="0" w:color="auto"/>
        <w:bottom w:val="single" w:sz="4" w:space="0" w:color="auto"/>
      </w:tblBorders>
      <w:tblCellMar>
        <w:right w:w="170" w:type="dxa"/>
      </w:tblCellMar>
      <w:tblLook w:val="01E0" w:firstRow="1" w:lastRow="1" w:firstColumn="1" w:lastColumn="1" w:noHBand="0" w:noVBand="0"/>
    </w:tblPr>
    <w:tblGrid>
      <w:gridCol w:w="2692"/>
      <w:gridCol w:w="3179"/>
      <w:gridCol w:w="3247"/>
    </w:tblGrid>
    <w:tr w:rsidR="00915BC4" w:rsidRPr="00AD52B5" w:rsidTr="00684D3D">
      <w:trPr>
        <w:trHeight w:hRule="exact" w:val="454"/>
      </w:trPr>
      <w:tc>
        <w:tcPr>
          <w:tcW w:w="2692" w:type="dxa"/>
          <w:tcBorders>
            <w:top w:val="single" w:sz="4" w:space="0" w:color="auto"/>
            <w:bottom w:val="single" w:sz="4" w:space="0" w:color="auto"/>
          </w:tcBorders>
          <w:shd w:val="clear" w:color="auto" w:fill="E6E6E6"/>
          <w:vAlign w:val="center"/>
        </w:tcPr>
        <w:p w:rsidR="00915BC4" w:rsidRPr="00AD52B5" w:rsidRDefault="00915BC4" w:rsidP="00915BC4">
          <w:pPr>
            <w:bidi w:val="0"/>
            <w:spacing w:after="0" w:line="240" w:lineRule="auto"/>
            <w:jc w:val="right"/>
            <w:rPr>
              <w:rFonts w:ascii="Arial" w:eastAsia="Times New Roman" w:hAnsi="Arial" w:cs="Arial"/>
              <w:color w:val="FFFFFF"/>
              <w:sz w:val="20"/>
              <w:szCs w:val="20"/>
              <w:rtl/>
              <w:lang w:eastAsia="he-IL"/>
            </w:rPr>
          </w:pPr>
          <w:r w:rsidRPr="00AD52B5">
            <w:rPr>
              <w:rFonts w:ascii="Arial" w:eastAsia="Times New Roman" w:hAnsi="Arial" w:cs="Arial" w:hint="cs"/>
              <w:color w:val="1B3461"/>
              <w:sz w:val="20"/>
              <w:szCs w:val="20"/>
              <w:rtl/>
              <w:lang w:eastAsia="he-IL"/>
            </w:rPr>
            <w:t>בתוקף מיום: 01.01.2010</w:t>
          </w:r>
        </w:p>
      </w:tc>
      <w:tc>
        <w:tcPr>
          <w:tcW w:w="3179" w:type="dxa"/>
          <w:tcBorders>
            <w:top w:val="nil"/>
            <w:bottom w:val="single" w:sz="4" w:space="0" w:color="auto"/>
          </w:tcBorders>
          <w:shd w:val="clear" w:color="auto" w:fill="E6E6E6"/>
          <w:vAlign w:val="center"/>
        </w:tcPr>
        <w:p w:rsidR="00915BC4" w:rsidRPr="00AD52B5" w:rsidRDefault="00915BC4" w:rsidP="00915BC4">
          <w:pPr>
            <w:bidi w:val="0"/>
            <w:spacing w:after="0" w:line="240" w:lineRule="auto"/>
            <w:jc w:val="right"/>
            <w:rPr>
              <w:rFonts w:ascii="Arial" w:eastAsia="Times New Roman" w:hAnsi="Arial" w:cs="Arial"/>
              <w:color w:val="1B3461"/>
              <w:sz w:val="20"/>
              <w:szCs w:val="20"/>
              <w:rtl/>
              <w:lang w:eastAsia="he-IL"/>
            </w:rPr>
          </w:pPr>
          <w:r w:rsidRPr="00AD52B5">
            <w:rPr>
              <w:rFonts w:ascii="Arial" w:eastAsia="Times New Roman" w:hAnsi="Arial" w:cs="Arial" w:hint="cs"/>
              <w:color w:val="1B3461"/>
              <w:sz w:val="20"/>
              <w:szCs w:val="20"/>
              <w:rtl/>
              <w:lang w:eastAsia="he-IL"/>
            </w:rPr>
            <w:t>שם המאשר: ליאור אגאי</w:t>
          </w:r>
        </w:p>
        <w:p w:rsidR="00915BC4" w:rsidRPr="00AD52B5" w:rsidRDefault="00915BC4" w:rsidP="00915BC4">
          <w:pPr>
            <w:bidi w:val="0"/>
            <w:spacing w:after="0" w:line="240" w:lineRule="auto"/>
            <w:jc w:val="right"/>
            <w:rPr>
              <w:rFonts w:ascii="Arial" w:eastAsia="Times New Roman" w:hAnsi="Arial" w:cs="Arial"/>
              <w:color w:val="1B3461"/>
              <w:sz w:val="20"/>
              <w:szCs w:val="20"/>
              <w:lang w:eastAsia="he-IL"/>
            </w:rPr>
          </w:pPr>
          <w:r w:rsidRPr="00AD52B5">
            <w:rPr>
              <w:rFonts w:ascii="Arial" w:eastAsia="Times New Roman" w:hAnsi="Arial" w:cs="Arial" w:hint="cs"/>
              <w:color w:val="1B3461"/>
              <w:sz w:val="20"/>
              <w:szCs w:val="20"/>
              <w:rtl/>
              <w:lang w:eastAsia="he-IL"/>
            </w:rPr>
            <w:t xml:space="preserve">תפקיד: מנהל </w:t>
          </w:r>
          <w:proofErr w:type="spellStart"/>
          <w:r w:rsidRPr="00AD52B5">
            <w:rPr>
              <w:rFonts w:ascii="Arial" w:eastAsia="Times New Roman" w:hAnsi="Arial" w:cs="Arial" w:hint="cs"/>
              <w:color w:val="1B3461"/>
              <w:sz w:val="20"/>
              <w:szCs w:val="20"/>
              <w:rtl/>
              <w:lang w:eastAsia="he-IL"/>
            </w:rPr>
            <w:t>מינהל</w:t>
          </w:r>
          <w:proofErr w:type="spellEnd"/>
          <w:r w:rsidRPr="00AD52B5">
            <w:rPr>
              <w:rFonts w:ascii="Arial" w:eastAsia="Times New Roman" w:hAnsi="Arial" w:cs="Arial" w:hint="cs"/>
              <w:color w:val="1B3461"/>
              <w:sz w:val="20"/>
              <w:szCs w:val="20"/>
              <w:rtl/>
              <w:lang w:eastAsia="he-IL"/>
            </w:rPr>
            <w:t xml:space="preserve"> הרכש הממשלתי</w:t>
          </w:r>
        </w:p>
      </w:tc>
      <w:tc>
        <w:tcPr>
          <w:tcW w:w="3247" w:type="dxa"/>
          <w:tcBorders>
            <w:top w:val="single" w:sz="4" w:space="0" w:color="auto"/>
            <w:bottom w:val="single" w:sz="4" w:space="0" w:color="auto"/>
          </w:tcBorders>
          <w:shd w:val="clear" w:color="auto" w:fill="1B3461"/>
          <w:tcMar>
            <w:left w:w="0" w:type="dxa"/>
            <w:right w:w="0" w:type="dxa"/>
          </w:tcMar>
          <w:vAlign w:val="center"/>
        </w:tcPr>
        <w:p w:rsidR="00915BC4" w:rsidRPr="00AD52B5" w:rsidRDefault="00915BC4" w:rsidP="00915BC4">
          <w:pPr>
            <w:spacing w:after="0" w:line="240" w:lineRule="auto"/>
            <w:jc w:val="center"/>
            <w:rPr>
              <w:rFonts w:ascii="Arial" w:eastAsia="Times New Roman" w:hAnsi="Arial" w:cs="Arial"/>
              <w:color w:val="FFFFFF"/>
              <w:sz w:val="20"/>
              <w:szCs w:val="20"/>
              <w:rtl/>
              <w:lang w:eastAsia="he-IL"/>
            </w:rPr>
          </w:pP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rtl/>
              <w:lang w:eastAsia="he-IL"/>
            </w:rPr>
            <w:t>עמוד</w:t>
          </w: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lang w:eastAsia="he-IL"/>
            </w:rPr>
            <w:t xml:space="preserve"> </w:t>
          </w: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lang w:eastAsia="he-IL"/>
            </w:rPr>
            <w:fldChar w:fldCharType="begin"/>
          </w: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lang w:eastAsia="he-IL"/>
            </w:rPr>
            <w:instrText xml:space="preserve"> PAGE </w:instrText>
          </w: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lang w:eastAsia="he-IL"/>
            </w:rPr>
            <w:fldChar w:fldCharType="separate"/>
          </w:r>
          <w:r w:rsidR="001E6C28">
            <w:rPr>
              <w:rFonts w:ascii="Arial" w:eastAsia="Times New Roman" w:hAnsi="Arial" w:cs="Arial"/>
              <w:noProof/>
              <w:color w:val="FFFFFF"/>
              <w:sz w:val="20"/>
              <w:szCs w:val="20"/>
              <w:rtl/>
              <w:lang w:eastAsia="he-IL"/>
            </w:rPr>
            <w:t>1</w:t>
          </w: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lang w:eastAsia="he-IL"/>
            </w:rPr>
            <w:fldChar w:fldCharType="end"/>
          </w: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lang w:eastAsia="he-IL"/>
            </w:rPr>
            <w:t xml:space="preserve"> </w:t>
          </w: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rtl/>
              <w:lang w:eastAsia="he-IL"/>
            </w:rPr>
            <w:t>מתוך</w:t>
          </w: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lang w:eastAsia="he-IL"/>
            </w:rPr>
            <w:t xml:space="preserve"> </w:t>
          </w: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lang w:eastAsia="he-IL"/>
            </w:rPr>
            <w:fldChar w:fldCharType="begin"/>
          </w: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lang w:eastAsia="he-IL"/>
            </w:rPr>
            <w:instrText xml:space="preserve"> NUMPAGES </w:instrText>
          </w: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lang w:eastAsia="he-IL"/>
            </w:rPr>
            <w:fldChar w:fldCharType="separate"/>
          </w:r>
          <w:r w:rsidR="001E6C28">
            <w:rPr>
              <w:rFonts w:ascii="Arial" w:eastAsia="Times New Roman" w:hAnsi="Arial" w:cs="Arial"/>
              <w:noProof/>
              <w:color w:val="FFFFFF"/>
              <w:sz w:val="20"/>
              <w:szCs w:val="20"/>
              <w:rtl/>
              <w:lang w:eastAsia="he-IL"/>
            </w:rPr>
            <w:t>2</w:t>
          </w:r>
          <w:r w:rsidRPr="00AD52B5">
            <w:rPr>
              <w:rFonts w:ascii="Arial" w:eastAsia="Times New Roman" w:hAnsi="Arial" w:cs="Arial"/>
              <w:color w:val="FFFFFF"/>
              <w:sz w:val="20"/>
              <w:szCs w:val="20"/>
              <w:lang w:eastAsia="he-IL"/>
            </w:rPr>
            <w:fldChar w:fldCharType="end"/>
          </w:r>
        </w:p>
      </w:tc>
    </w:tr>
  </w:tbl>
  <w:p w:rsidR="00915BC4" w:rsidRDefault="00915BC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518A" w:rsidRDefault="0004518A" w:rsidP="00AD52B5">
      <w:pPr>
        <w:spacing w:after="0" w:line="240" w:lineRule="auto"/>
      </w:pPr>
      <w:r>
        <w:separator/>
      </w:r>
    </w:p>
  </w:footnote>
  <w:footnote w:type="continuationSeparator" w:id="0">
    <w:p w:rsidR="0004518A" w:rsidRDefault="0004518A" w:rsidP="00AD52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0B45" w:rsidRDefault="00780B4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52B5" w:rsidRPr="00AD52B5" w:rsidRDefault="00AD52B5" w:rsidP="00035EA0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FrankRuehl"/>
        <w:sz w:val="20"/>
        <w:szCs w:val="20"/>
        <w:rtl/>
        <w:lang w:eastAsia="he-IL"/>
      </w:rPr>
    </w:pPr>
  </w:p>
  <w:tbl>
    <w:tblPr>
      <w:tblpPr w:leftFromText="181" w:rightFromText="181" w:bottomFromText="284" w:vertAnchor="text" w:horzAnchor="margin" w:tblpXSpec="center" w:tblpY="188"/>
      <w:bidiVisual/>
      <w:tblW w:w="0" w:type="auto"/>
      <w:jc w:val="center"/>
      <w:tblBorders>
        <w:bottom w:val="single" w:sz="4" w:space="0" w:color="auto"/>
        <w:insideH w:val="single" w:sz="4" w:space="0" w:color="auto"/>
      </w:tblBorders>
      <w:tblCellMar>
        <w:right w:w="170" w:type="dxa"/>
      </w:tblCellMar>
      <w:tblLook w:val="01E0" w:firstRow="1" w:lastRow="1" w:firstColumn="1" w:lastColumn="1" w:noHBand="0" w:noVBand="0"/>
    </w:tblPr>
    <w:tblGrid>
      <w:gridCol w:w="4167"/>
      <w:gridCol w:w="4139"/>
    </w:tblGrid>
    <w:tr w:rsidR="00AD52B5" w:rsidRPr="00AD52B5" w:rsidTr="009361EB">
      <w:trPr>
        <w:trHeight w:hRule="exact" w:val="719"/>
        <w:jc w:val="center"/>
      </w:trPr>
      <w:tc>
        <w:tcPr>
          <w:tcW w:w="9072" w:type="dxa"/>
          <w:gridSpan w:val="2"/>
          <w:tcBorders>
            <w:top w:val="nil"/>
            <w:bottom w:val="nil"/>
          </w:tcBorders>
          <w:shd w:val="clear" w:color="auto" w:fill="1B3461"/>
          <w:vAlign w:val="center"/>
        </w:tcPr>
        <w:p w:rsidR="00AD52B5" w:rsidRPr="00AD52B5" w:rsidRDefault="00AD52B5" w:rsidP="00AD52B5">
          <w:pPr>
            <w:spacing w:after="0" w:line="240" w:lineRule="auto"/>
            <w:jc w:val="both"/>
            <w:rPr>
              <w:rFonts w:ascii="Arial" w:eastAsia="Times New Roman" w:hAnsi="Arial" w:cs="Arial"/>
              <w:b/>
              <w:bCs/>
              <w:color w:val="FFFFFF"/>
              <w:sz w:val="28"/>
              <w:szCs w:val="28"/>
              <w:rtl/>
              <w:lang w:eastAsia="he-IL"/>
            </w:rPr>
          </w:pPr>
          <w:r w:rsidRPr="00AD52B5">
            <w:rPr>
              <w:rFonts w:ascii="Arial" w:eastAsia="Times New Roman" w:hAnsi="Arial" w:cs="Arial"/>
              <w:b/>
              <w:bCs/>
              <w:color w:val="FFFFFF"/>
              <w:sz w:val="28"/>
              <w:szCs w:val="28"/>
              <w:rtl/>
              <w:lang w:eastAsia="he-IL"/>
            </w:rPr>
            <w:t xml:space="preserve">שם </w:t>
          </w:r>
          <w:r w:rsidRPr="00AD52B5">
            <w:rPr>
              <w:rFonts w:ascii="Arial" w:eastAsia="Times New Roman" w:hAnsi="Arial" w:cs="Arial" w:hint="cs"/>
              <w:b/>
              <w:bCs/>
              <w:color w:val="FFFFFF"/>
              <w:sz w:val="28"/>
              <w:szCs w:val="28"/>
              <w:rtl/>
              <w:lang w:eastAsia="he-IL"/>
            </w:rPr>
            <w:t>הטופס:</w:t>
          </w:r>
          <w:r w:rsidRPr="00AD52B5">
            <w:rPr>
              <w:rFonts w:ascii="Times New Roman" w:eastAsia="Times New Roman" w:hAnsi="Times New Roman" w:cs="FrankRuehl" w:hint="cs"/>
              <w:b/>
              <w:bCs/>
              <w:sz w:val="24"/>
              <w:szCs w:val="26"/>
              <w:rtl/>
              <w:lang w:eastAsia="he-IL"/>
            </w:rPr>
            <w:t xml:space="preserve"> </w:t>
          </w:r>
          <w:r w:rsidRPr="00AD52B5">
            <w:rPr>
              <w:rFonts w:ascii="Arial" w:eastAsia="Times New Roman" w:hAnsi="Arial" w:cs="Arial" w:hint="cs"/>
              <w:bCs/>
              <w:i/>
              <w:color w:val="FFFFFF"/>
              <w:sz w:val="28"/>
              <w:szCs w:val="28"/>
              <w:rtl/>
              <w:lang w:eastAsia="he-IL"/>
            </w:rPr>
            <w:t>חוות דעת מקצועית במסגרת כוונה להתקשר עם ספק יחיד</w:t>
          </w:r>
          <w:r w:rsidRPr="00AD52B5">
            <w:rPr>
              <w:rFonts w:ascii="Arial" w:eastAsia="Times New Roman" w:hAnsi="Arial" w:cs="Arial" w:hint="cs"/>
              <w:b/>
              <w:bCs/>
              <w:color w:val="FFFFFF"/>
              <w:sz w:val="24"/>
              <w:szCs w:val="24"/>
              <w:rtl/>
              <w:lang w:eastAsia="he-IL"/>
            </w:rPr>
            <w:t>/</w:t>
          </w:r>
          <w:r w:rsidRPr="00AD52B5">
            <w:rPr>
              <w:rFonts w:ascii="Arial" w:eastAsia="Times New Roman" w:hAnsi="Arial" w:cs="Arial" w:hint="cs"/>
              <w:b/>
              <w:bCs/>
              <w:color w:val="FFFFFF"/>
              <w:sz w:val="28"/>
              <w:szCs w:val="28"/>
              <w:rtl/>
              <w:lang w:eastAsia="he-IL"/>
            </w:rPr>
            <w:t>ספק חוץ</w:t>
          </w:r>
        </w:p>
      </w:tc>
    </w:tr>
    <w:tr w:rsidR="00AD52B5" w:rsidRPr="00AD52B5" w:rsidTr="009361EB">
      <w:trPr>
        <w:trHeight w:val="460"/>
        <w:jc w:val="center"/>
      </w:trPr>
      <w:tc>
        <w:tcPr>
          <w:tcW w:w="4536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E6E6E6"/>
          <w:vAlign w:val="center"/>
        </w:tcPr>
        <w:p w:rsidR="00AD52B5" w:rsidRPr="00AD52B5" w:rsidRDefault="00AD52B5" w:rsidP="00AD52B5">
          <w:pPr>
            <w:spacing w:after="0" w:line="240" w:lineRule="auto"/>
            <w:jc w:val="both"/>
            <w:rPr>
              <w:rFonts w:ascii="Arial" w:eastAsia="Times New Roman" w:hAnsi="Arial" w:cs="Arial"/>
              <w:sz w:val="20"/>
              <w:szCs w:val="20"/>
              <w:rtl/>
              <w:lang w:eastAsia="he-IL"/>
            </w:rPr>
          </w:pPr>
          <w:r w:rsidRPr="00AD52B5">
            <w:rPr>
              <w:rFonts w:ascii="Arial" w:eastAsia="Times New Roman" w:hAnsi="Arial" w:cs="Arial" w:hint="cs"/>
              <w:sz w:val="20"/>
              <w:szCs w:val="20"/>
              <w:rtl/>
              <w:lang w:eastAsia="he-IL"/>
            </w:rPr>
            <w:t xml:space="preserve">פרק ראשי: </w:t>
          </w:r>
          <w:r w:rsidRPr="00AD52B5">
            <w:rPr>
              <w:rFonts w:ascii="Arial" w:eastAsia="Times New Roman" w:hAnsi="Arial" w:cs="Arial"/>
              <w:sz w:val="20"/>
              <w:szCs w:val="20"/>
              <w:rtl/>
              <w:lang w:eastAsia="he-IL"/>
            </w:rPr>
            <w:t>התקשרויות ורכישות</w:t>
          </w:r>
        </w:p>
      </w:tc>
      <w:tc>
        <w:tcPr>
          <w:tcW w:w="4536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E6E6E6"/>
          <w:vAlign w:val="center"/>
        </w:tcPr>
        <w:p w:rsidR="00AD52B5" w:rsidRPr="00AD52B5" w:rsidRDefault="00AD52B5" w:rsidP="00AD52B5">
          <w:pPr>
            <w:spacing w:after="0" w:line="240" w:lineRule="auto"/>
            <w:jc w:val="both"/>
            <w:rPr>
              <w:rFonts w:ascii="Arial" w:eastAsia="Times New Roman" w:hAnsi="Arial" w:cs="Arial"/>
              <w:sz w:val="20"/>
              <w:szCs w:val="20"/>
              <w:lang w:eastAsia="he-IL"/>
            </w:rPr>
          </w:pPr>
          <w:r w:rsidRPr="00AD52B5">
            <w:rPr>
              <w:rFonts w:ascii="Arial" w:eastAsia="Times New Roman" w:hAnsi="Arial" w:cs="Arial" w:hint="cs"/>
              <w:sz w:val="20"/>
              <w:szCs w:val="20"/>
              <w:rtl/>
              <w:lang w:eastAsia="he-IL"/>
            </w:rPr>
            <w:t>מספר הוראה: 7.8.2</w:t>
          </w:r>
        </w:p>
      </w:tc>
    </w:tr>
    <w:tr w:rsidR="00AD52B5" w:rsidRPr="00AD52B5" w:rsidTr="009361EB">
      <w:trPr>
        <w:trHeight w:val="460"/>
        <w:jc w:val="center"/>
      </w:trPr>
      <w:tc>
        <w:tcPr>
          <w:tcW w:w="4536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shd w:val="clear" w:color="auto" w:fill="E6E6E6"/>
          <w:vAlign w:val="center"/>
        </w:tcPr>
        <w:p w:rsidR="00AD52B5" w:rsidRPr="00AD52B5" w:rsidRDefault="00AD52B5" w:rsidP="00AD52B5">
          <w:pPr>
            <w:spacing w:after="0" w:line="240" w:lineRule="auto"/>
            <w:jc w:val="both"/>
            <w:rPr>
              <w:rFonts w:ascii="Arial" w:eastAsia="Times New Roman" w:hAnsi="Arial" w:cs="Arial"/>
              <w:sz w:val="20"/>
              <w:szCs w:val="20"/>
              <w:rtl/>
              <w:lang w:eastAsia="he-IL"/>
            </w:rPr>
          </w:pPr>
          <w:r w:rsidRPr="00AD52B5">
            <w:rPr>
              <w:rFonts w:ascii="Arial" w:eastAsia="Times New Roman" w:hAnsi="Arial" w:cs="Arial" w:hint="cs"/>
              <w:sz w:val="20"/>
              <w:szCs w:val="20"/>
              <w:rtl/>
              <w:lang w:eastAsia="he-IL"/>
            </w:rPr>
            <w:t>פרק משני: פטור ממכרז</w:t>
          </w:r>
        </w:p>
      </w:tc>
      <w:tc>
        <w:tcPr>
          <w:tcW w:w="4536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shd w:val="clear" w:color="auto" w:fill="E6E6E6"/>
          <w:vAlign w:val="center"/>
        </w:tcPr>
        <w:p w:rsidR="00AD52B5" w:rsidRPr="00AD52B5" w:rsidRDefault="00AD52B5" w:rsidP="00AD52B5">
          <w:pPr>
            <w:spacing w:after="0" w:line="240" w:lineRule="auto"/>
            <w:jc w:val="both"/>
            <w:rPr>
              <w:rFonts w:ascii="Arial" w:eastAsia="Times New Roman" w:hAnsi="Arial" w:cs="Arial"/>
              <w:sz w:val="20"/>
              <w:szCs w:val="20"/>
              <w:rtl/>
              <w:lang w:eastAsia="he-IL"/>
            </w:rPr>
          </w:pPr>
          <w:r w:rsidRPr="00AD52B5">
            <w:rPr>
              <w:rFonts w:ascii="Arial" w:eastAsia="Times New Roman" w:hAnsi="Arial" w:cs="Arial" w:hint="cs"/>
              <w:sz w:val="20"/>
              <w:szCs w:val="20"/>
              <w:rtl/>
              <w:lang w:eastAsia="he-IL"/>
            </w:rPr>
            <w:t>מספר טופס: ט. 7.8.2.1</w:t>
          </w:r>
        </w:p>
      </w:tc>
    </w:tr>
  </w:tbl>
  <w:p w:rsidR="00AD52B5" w:rsidRPr="00AD52B5" w:rsidRDefault="00AD52B5" w:rsidP="00AD52B5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0B45" w:rsidRDefault="00780B45" w:rsidP="00035EA0">
    <w:pPr>
      <w:pStyle w:val="a3"/>
      <w:rPr>
        <w:sz w:val="20"/>
        <w:szCs w:val="20"/>
        <w:rtl/>
      </w:rPr>
    </w:pPr>
  </w:p>
  <w:p w:rsidR="00780B45" w:rsidRDefault="00780B45" w:rsidP="00035EA0">
    <w:pPr>
      <w:pStyle w:val="a3"/>
      <w:rPr>
        <w:sz w:val="20"/>
        <w:szCs w:val="20"/>
        <w:rtl/>
      </w:rPr>
    </w:pPr>
  </w:p>
  <w:p w:rsidR="00780B45" w:rsidRDefault="00780B45" w:rsidP="00035EA0">
    <w:pPr>
      <w:pStyle w:val="a3"/>
      <w:rPr>
        <w:sz w:val="20"/>
        <w:szCs w:val="20"/>
        <w:rtl/>
      </w:rPr>
    </w:pPr>
  </w:p>
  <w:p w:rsidR="00780B45" w:rsidRDefault="00780B45" w:rsidP="00035EA0">
    <w:pPr>
      <w:pStyle w:val="a3"/>
      <w:rPr>
        <w:sz w:val="20"/>
        <w:szCs w:val="20"/>
        <w:rtl/>
      </w:rPr>
    </w:pPr>
  </w:p>
  <w:p w:rsidR="00780B45" w:rsidRPr="00D92E7A" w:rsidRDefault="00780B45" w:rsidP="00035EA0">
    <w:pPr>
      <w:pStyle w:val="a3"/>
      <w:rPr>
        <w:sz w:val="20"/>
        <w:szCs w:val="20"/>
        <w:rtl/>
      </w:rPr>
    </w:pPr>
  </w:p>
  <w:p w:rsidR="00035EA0" w:rsidRDefault="00035EA0" w:rsidP="00035EA0">
    <w:pPr>
      <w:pStyle w:val="a3"/>
      <w:jc w:val="center"/>
      <w:rPr>
        <w:sz w:val="20"/>
        <w:szCs w:val="20"/>
        <w:rtl/>
      </w:rPr>
    </w:pPr>
    <w:r>
      <w:rPr>
        <w:noProof/>
      </w:rPr>
      <w:drawing>
        <wp:inline distT="0" distB="0" distL="0" distR="0">
          <wp:extent cx="5800725" cy="962025"/>
          <wp:effectExtent l="0" t="0" r="9525" b="9525"/>
          <wp:docPr id="5" name="תמונה 5" descr="heather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heather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00725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pPr w:leftFromText="181" w:rightFromText="181" w:bottomFromText="284" w:vertAnchor="text" w:horzAnchor="margin" w:tblpXSpec="center" w:tblpY="188"/>
      <w:bidiVisual/>
      <w:tblW w:w="0" w:type="auto"/>
      <w:jc w:val="center"/>
      <w:tblBorders>
        <w:bottom w:val="single" w:sz="4" w:space="0" w:color="auto"/>
        <w:insideH w:val="single" w:sz="4" w:space="0" w:color="auto"/>
      </w:tblBorders>
      <w:tblCellMar>
        <w:right w:w="170" w:type="dxa"/>
      </w:tblCellMar>
      <w:tblLook w:val="01E0" w:firstRow="1" w:lastRow="1" w:firstColumn="1" w:lastColumn="1" w:noHBand="0" w:noVBand="0"/>
    </w:tblPr>
    <w:tblGrid>
      <w:gridCol w:w="4167"/>
      <w:gridCol w:w="4139"/>
    </w:tblGrid>
    <w:tr w:rsidR="00035EA0" w:rsidRPr="0053500C" w:rsidTr="009361EB">
      <w:trPr>
        <w:trHeight w:hRule="exact" w:val="719"/>
        <w:jc w:val="center"/>
      </w:trPr>
      <w:tc>
        <w:tcPr>
          <w:tcW w:w="9072" w:type="dxa"/>
          <w:gridSpan w:val="2"/>
          <w:tcBorders>
            <w:top w:val="nil"/>
            <w:bottom w:val="nil"/>
          </w:tcBorders>
          <w:shd w:val="clear" w:color="auto" w:fill="1B3461"/>
          <w:vAlign w:val="center"/>
        </w:tcPr>
        <w:p w:rsidR="00035EA0" w:rsidRPr="00576799" w:rsidRDefault="00035EA0" w:rsidP="00035EA0">
          <w:pPr>
            <w:pStyle w:val="a7"/>
            <w:rPr>
              <w:rtl/>
            </w:rPr>
          </w:pPr>
          <w:r w:rsidRPr="00576799">
            <w:rPr>
              <w:rtl/>
            </w:rPr>
            <w:t xml:space="preserve">שם </w:t>
          </w:r>
          <w:r>
            <w:rPr>
              <w:rFonts w:hint="cs"/>
              <w:rtl/>
            </w:rPr>
            <w:t>הטופס:</w:t>
          </w:r>
          <w:r w:rsidRPr="0053500C">
            <w:rPr>
              <w:rFonts w:ascii="Times New Roman" w:hAnsi="Times New Roman" w:cs="FrankRuehl" w:hint="cs"/>
              <w:color w:val="auto"/>
              <w:sz w:val="24"/>
              <w:szCs w:val="26"/>
              <w:rtl/>
            </w:rPr>
            <w:t xml:space="preserve"> </w:t>
          </w:r>
          <w:r w:rsidRPr="0053500C">
            <w:rPr>
              <w:rFonts w:hint="cs"/>
              <w:b w:val="0"/>
              <w:i/>
              <w:rtl/>
            </w:rPr>
            <w:t>חוות דעת מקצועית במסגרת כוונה להתקשר עם ספק יחיד</w:t>
          </w:r>
          <w:r w:rsidRPr="0053500C">
            <w:rPr>
              <w:rFonts w:hint="cs"/>
              <w:sz w:val="24"/>
              <w:szCs w:val="24"/>
              <w:rtl/>
            </w:rPr>
            <w:t>/</w:t>
          </w:r>
          <w:r>
            <w:rPr>
              <w:rFonts w:hint="cs"/>
              <w:rtl/>
            </w:rPr>
            <w:t>ספק חוץ</w:t>
          </w:r>
        </w:p>
      </w:tc>
    </w:tr>
    <w:tr w:rsidR="00035EA0" w:rsidRPr="0053500C" w:rsidTr="009361EB">
      <w:trPr>
        <w:trHeight w:val="460"/>
        <w:jc w:val="center"/>
      </w:trPr>
      <w:tc>
        <w:tcPr>
          <w:tcW w:w="4536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E6E6E6"/>
          <w:vAlign w:val="center"/>
        </w:tcPr>
        <w:p w:rsidR="00035EA0" w:rsidRPr="003A48B2" w:rsidRDefault="00035EA0" w:rsidP="00035EA0">
          <w:pPr>
            <w:pStyle w:val="a8"/>
            <w:rPr>
              <w:rtl/>
            </w:rPr>
          </w:pPr>
          <w:r w:rsidRPr="00BF3DD4">
            <w:rPr>
              <w:rFonts w:hint="cs"/>
              <w:rtl/>
            </w:rPr>
            <w:t>פרק ראשי:</w:t>
          </w:r>
          <w:r>
            <w:rPr>
              <w:rFonts w:hint="cs"/>
              <w:rtl/>
            </w:rPr>
            <w:t xml:space="preserve"> </w:t>
          </w:r>
          <w:r w:rsidRPr="003A48B2">
            <w:rPr>
              <w:rtl/>
            </w:rPr>
            <w:t>התקשרויות ורכישות</w:t>
          </w:r>
        </w:p>
      </w:tc>
      <w:tc>
        <w:tcPr>
          <w:tcW w:w="4536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E6E6E6"/>
          <w:vAlign w:val="center"/>
        </w:tcPr>
        <w:p w:rsidR="00035EA0" w:rsidRPr="00BF3DD4" w:rsidRDefault="00035EA0" w:rsidP="00035EA0">
          <w:pPr>
            <w:pStyle w:val="a8"/>
          </w:pPr>
          <w:r>
            <w:rPr>
              <w:rFonts w:hint="cs"/>
              <w:rtl/>
            </w:rPr>
            <w:t>מספר הוראה: 7.8.2</w:t>
          </w:r>
        </w:p>
      </w:tc>
    </w:tr>
    <w:tr w:rsidR="00035EA0" w:rsidRPr="0053500C" w:rsidTr="009361EB">
      <w:trPr>
        <w:trHeight w:val="460"/>
        <w:jc w:val="center"/>
      </w:trPr>
      <w:tc>
        <w:tcPr>
          <w:tcW w:w="4536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shd w:val="clear" w:color="auto" w:fill="E6E6E6"/>
          <w:vAlign w:val="center"/>
        </w:tcPr>
        <w:p w:rsidR="00035EA0" w:rsidRPr="00353B86" w:rsidRDefault="00035EA0" w:rsidP="00035EA0">
          <w:pPr>
            <w:pStyle w:val="a8"/>
            <w:rPr>
              <w:rtl/>
            </w:rPr>
          </w:pPr>
          <w:r w:rsidRPr="00BF3DD4">
            <w:rPr>
              <w:rFonts w:hint="cs"/>
              <w:rtl/>
            </w:rPr>
            <w:t>פרק משני:</w:t>
          </w:r>
          <w:r>
            <w:rPr>
              <w:rFonts w:hint="cs"/>
              <w:rtl/>
            </w:rPr>
            <w:t xml:space="preserve"> </w:t>
          </w:r>
          <w:r w:rsidRPr="005771EA">
            <w:rPr>
              <w:rFonts w:hint="cs"/>
              <w:rtl/>
            </w:rPr>
            <w:t>פטור ממכרז</w:t>
          </w:r>
        </w:p>
      </w:tc>
      <w:tc>
        <w:tcPr>
          <w:tcW w:w="4536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shd w:val="clear" w:color="auto" w:fill="E6E6E6"/>
          <w:vAlign w:val="center"/>
        </w:tcPr>
        <w:p w:rsidR="00035EA0" w:rsidRPr="00BF3DD4" w:rsidRDefault="00035EA0" w:rsidP="00035EA0">
          <w:pPr>
            <w:pStyle w:val="a8"/>
            <w:rPr>
              <w:rtl/>
            </w:rPr>
          </w:pPr>
          <w:r>
            <w:rPr>
              <w:rFonts w:hint="cs"/>
              <w:rtl/>
            </w:rPr>
            <w:t>מספר טופס: ט. 7.8.2.1</w:t>
          </w:r>
        </w:p>
      </w:tc>
    </w:tr>
  </w:tbl>
  <w:p w:rsidR="00AD52B5" w:rsidRDefault="00AD52B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6175A2"/>
    <w:multiLevelType w:val="hybridMultilevel"/>
    <w:tmpl w:val="C6B6C6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2B5"/>
    <w:rsid w:val="00035EA0"/>
    <w:rsid w:val="0004518A"/>
    <w:rsid w:val="00190EEC"/>
    <w:rsid w:val="001E6C28"/>
    <w:rsid w:val="0052458E"/>
    <w:rsid w:val="0053634E"/>
    <w:rsid w:val="006D4FDC"/>
    <w:rsid w:val="007458C6"/>
    <w:rsid w:val="00780B45"/>
    <w:rsid w:val="0079713B"/>
    <w:rsid w:val="00915BC4"/>
    <w:rsid w:val="00AA4E50"/>
    <w:rsid w:val="00AD52B5"/>
    <w:rsid w:val="00AD6A87"/>
    <w:rsid w:val="00BF1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07D7A6D-A43D-4B23-B3C4-F805B52B2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AD52B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AD52B5"/>
  </w:style>
  <w:style w:type="paragraph" w:styleId="a5">
    <w:name w:val="footer"/>
    <w:basedOn w:val="a"/>
    <w:link w:val="a6"/>
    <w:unhideWhenUsed/>
    <w:rsid w:val="00AD52B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AD52B5"/>
  </w:style>
  <w:style w:type="paragraph" w:customStyle="1" w:styleId="a7">
    <w:name w:val="שם הוראה"/>
    <w:basedOn w:val="a"/>
    <w:rsid w:val="00AD52B5"/>
    <w:pPr>
      <w:spacing w:after="0" w:line="240" w:lineRule="auto"/>
      <w:jc w:val="both"/>
    </w:pPr>
    <w:rPr>
      <w:rFonts w:ascii="Arial" w:eastAsia="Times New Roman" w:hAnsi="Arial" w:cs="Arial"/>
      <w:b/>
      <w:bCs/>
      <w:color w:val="FFFFFF"/>
      <w:sz w:val="28"/>
      <w:szCs w:val="28"/>
      <w:lang w:eastAsia="he-IL"/>
    </w:rPr>
  </w:style>
  <w:style w:type="paragraph" w:customStyle="1" w:styleId="a8">
    <w:name w:val="טקסט רץ טבלה עליונה"/>
    <w:basedOn w:val="a"/>
    <w:rsid w:val="00AD52B5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SixthEditionOfficeOnline.xsl"/>
</file>

<file path=customXml/itemProps1.xml><?xml version="1.0" encoding="utf-8"?>
<ds:datastoreItem xmlns:ds="http://schemas.openxmlformats.org/officeDocument/2006/customXml" ds:itemID="{43DED4C4-272C-4542-A111-63DEF9AF84CF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MOT</Company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testericom2</dc:creator>
  <cp:keywords/>
  <dc:description/>
  <cp:lastModifiedBy>חגית לוי</cp:lastModifiedBy>
  <cp:revision>2</cp:revision>
  <dcterms:created xsi:type="dcterms:W3CDTF">2022-10-24T12:13:00Z</dcterms:created>
  <dcterms:modified xsi:type="dcterms:W3CDTF">2022-10-24T12:13:00Z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Eng2">
    <vt:lpwstr>24.10.2022</vt:lpwstr>
  </property>
</Properties>
</file>